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633" w:rsidRPr="00D46633" w:rsidRDefault="00D46633">
      <w:pPr>
        <w:rPr>
          <w:u w:val="none"/>
        </w:rPr>
      </w:pPr>
      <w:r>
        <w:rPr>
          <w:u w:val="none"/>
        </w:rPr>
        <w:t>ERRATA FOR MATHEMATICS AND MATHEMATICAL SCIENCES (MMSC4) 2016</w:t>
      </w:r>
    </w:p>
    <w:tbl>
      <w:tblPr>
        <w:tblStyle w:val="TableGri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3544"/>
        <w:gridCol w:w="3969"/>
        <w:gridCol w:w="4460"/>
      </w:tblGrid>
      <w:tr w:rsidR="00D46633" w:rsidRPr="004D78DC" w:rsidTr="006C1BCB">
        <w:tc>
          <w:tcPr>
            <w:tcW w:w="1395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6633" w:rsidRDefault="00D46633">
            <w:pPr>
              <w:rPr>
                <w:u w:val="none"/>
              </w:rPr>
            </w:pPr>
          </w:p>
        </w:tc>
      </w:tr>
      <w:tr w:rsidR="00EE0D5F" w:rsidRPr="004D78DC" w:rsidTr="008D3FCC">
        <w:tc>
          <w:tcPr>
            <w:tcW w:w="1985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D78DC" w:rsidRPr="004D78DC" w:rsidRDefault="004D78DC">
            <w:pPr>
              <w:rPr>
                <w:u w:val="none"/>
              </w:rPr>
            </w:pPr>
            <w:r>
              <w:rPr>
                <w:u w:val="none"/>
              </w:rPr>
              <w:t>QUESTION No.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D78DC" w:rsidRPr="004D78DC" w:rsidRDefault="004D78DC">
            <w:pPr>
              <w:rPr>
                <w:u w:val="none"/>
              </w:rPr>
            </w:pPr>
            <w:r>
              <w:rPr>
                <w:u w:val="none"/>
              </w:rPr>
              <w:t>FINDINGS ON TASK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D78DC" w:rsidRPr="004D78DC" w:rsidRDefault="004D78DC">
            <w:pPr>
              <w:rPr>
                <w:u w:val="none"/>
              </w:rPr>
            </w:pPr>
            <w:r>
              <w:rPr>
                <w:u w:val="none"/>
              </w:rPr>
              <w:t>FINDINGS ON TOOL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D78DC" w:rsidRPr="004D78DC" w:rsidRDefault="004D78DC">
            <w:pPr>
              <w:rPr>
                <w:u w:val="none"/>
              </w:rPr>
            </w:pPr>
            <w:r>
              <w:rPr>
                <w:u w:val="none"/>
              </w:rPr>
              <w:t>RECOMMENDATIONS</w:t>
            </w:r>
          </w:p>
        </w:tc>
      </w:tr>
      <w:tr w:rsidR="004D78DC" w:rsidRPr="004D78DC" w:rsidTr="006C1BCB">
        <w:tc>
          <w:tcPr>
            <w:tcW w:w="13958" w:type="dxa"/>
            <w:gridSpan w:val="4"/>
          </w:tcPr>
          <w:p w:rsidR="004D78DC" w:rsidRPr="004D78DC" w:rsidRDefault="004D78DC" w:rsidP="004D78DC">
            <w:pPr>
              <w:jc w:val="center"/>
              <w:rPr>
                <w:u w:val="none"/>
              </w:rPr>
            </w:pPr>
            <w:r w:rsidRPr="004D78DC">
              <w:rPr>
                <w:u w:val="none"/>
              </w:rPr>
              <w:t>ASSIGNMENT</w:t>
            </w:r>
          </w:p>
        </w:tc>
      </w:tr>
      <w:tr w:rsidR="000779BD" w:rsidRPr="004D78DC" w:rsidTr="006C1BCB">
        <w:tc>
          <w:tcPr>
            <w:tcW w:w="1985" w:type="dxa"/>
          </w:tcPr>
          <w:p w:rsidR="000779BD" w:rsidRDefault="000779BD">
            <w:pPr>
              <w:rPr>
                <w:u w:val="none"/>
              </w:rPr>
            </w:pPr>
            <w:r>
              <w:rPr>
                <w:u w:val="none"/>
              </w:rPr>
              <w:t>1.1.1</w:t>
            </w:r>
          </w:p>
        </w:tc>
        <w:tc>
          <w:tcPr>
            <w:tcW w:w="3544" w:type="dxa"/>
          </w:tcPr>
          <w:p w:rsidR="000779BD" w:rsidRPr="004D78DC" w:rsidRDefault="000779BD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0779BD" w:rsidRDefault="006334A6">
            <w:pPr>
              <w:rPr>
                <w:u w:val="none"/>
              </w:rPr>
            </w:pPr>
            <w:r>
              <w:rPr>
                <w:u w:val="none"/>
              </w:rPr>
              <w:t>Company C is 15 instead of 17</w:t>
            </w:r>
          </w:p>
        </w:tc>
        <w:tc>
          <w:tcPr>
            <w:tcW w:w="4460" w:type="dxa"/>
          </w:tcPr>
          <w:p w:rsidR="006334A6" w:rsidRDefault="006334A6">
            <w:pPr>
              <w:rPr>
                <w:u w:val="none"/>
              </w:rPr>
            </w:pPr>
            <w:r>
              <w:rPr>
                <w:u w:val="none"/>
              </w:rPr>
              <w:t>Correct Company C to 17.</w:t>
            </w:r>
          </w:p>
        </w:tc>
      </w:tr>
      <w:tr w:rsidR="000779BD" w:rsidRPr="004D78DC" w:rsidTr="006C1BCB">
        <w:tc>
          <w:tcPr>
            <w:tcW w:w="1985" w:type="dxa"/>
          </w:tcPr>
          <w:p w:rsidR="000779BD" w:rsidRDefault="006334A6">
            <w:pPr>
              <w:rPr>
                <w:u w:val="none"/>
              </w:rPr>
            </w:pPr>
            <w:r>
              <w:rPr>
                <w:u w:val="none"/>
              </w:rPr>
              <w:t>1.1.1</w:t>
            </w:r>
          </w:p>
        </w:tc>
        <w:tc>
          <w:tcPr>
            <w:tcW w:w="3544" w:type="dxa"/>
          </w:tcPr>
          <w:p w:rsidR="000779BD" w:rsidRPr="004D78DC" w:rsidRDefault="006334A6">
            <w:pPr>
              <w:rPr>
                <w:u w:val="none"/>
              </w:rPr>
            </w:pPr>
            <w:r>
              <w:rPr>
                <w:u w:val="none"/>
              </w:rPr>
              <w:t>Company E</w:t>
            </w:r>
            <w:r w:rsidR="00461C50">
              <w:rPr>
                <w:u w:val="none"/>
              </w:rPr>
              <w:t xml:space="preserve"> has 23 workers per class</w:t>
            </w:r>
          </w:p>
        </w:tc>
        <w:tc>
          <w:tcPr>
            <w:tcW w:w="3969" w:type="dxa"/>
          </w:tcPr>
          <w:p w:rsidR="000779BD" w:rsidRDefault="000779BD">
            <w:pPr>
              <w:rPr>
                <w:u w:val="none"/>
              </w:rPr>
            </w:pPr>
          </w:p>
        </w:tc>
        <w:tc>
          <w:tcPr>
            <w:tcW w:w="4460" w:type="dxa"/>
          </w:tcPr>
          <w:p w:rsidR="000779BD" w:rsidRDefault="00461C50" w:rsidP="00461C50">
            <w:pPr>
              <w:tabs>
                <w:tab w:val="left" w:pos="3703"/>
              </w:tabs>
              <w:rPr>
                <w:u w:val="none"/>
              </w:rPr>
            </w:pPr>
            <w:r w:rsidRPr="00461C50">
              <w:rPr>
                <w:color w:val="FF0000"/>
                <w:u w:val="none"/>
              </w:rPr>
              <w:t>Change 23 to 25</w:t>
            </w:r>
            <w:r>
              <w:rPr>
                <w:color w:val="FF0000"/>
                <w:u w:val="none"/>
              </w:rPr>
              <w:tab/>
            </w:r>
          </w:p>
        </w:tc>
      </w:tr>
      <w:tr w:rsidR="00461C50" w:rsidRPr="004D78DC" w:rsidTr="006C1BCB">
        <w:tc>
          <w:tcPr>
            <w:tcW w:w="1985" w:type="dxa"/>
          </w:tcPr>
          <w:p w:rsidR="00461C50" w:rsidRDefault="00461C50">
            <w:pPr>
              <w:rPr>
                <w:u w:val="none"/>
              </w:rPr>
            </w:pPr>
            <w:r>
              <w:rPr>
                <w:u w:val="none"/>
              </w:rPr>
              <w:t>2.1.1</w:t>
            </w:r>
          </w:p>
        </w:tc>
        <w:tc>
          <w:tcPr>
            <w:tcW w:w="3544" w:type="dxa"/>
          </w:tcPr>
          <w:p w:rsidR="00461C50" w:rsidRDefault="00461C50">
            <w:pPr>
              <w:rPr>
                <w:u w:val="none"/>
              </w:rPr>
            </w:pPr>
            <w:r>
              <w:rPr>
                <w:u w:val="none"/>
              </w:rPr>
              <w:t>Mark allocation is 2</w:t>
            </w:r>
          </w:p>
        </w:tc>
        <w:tc>
          <w:tcPr>
            <w:tcW w:w="3969" w:type="dxa"/>
          </w:tcPr>
          <w:p w:rsidR="00461C50" w:rsidRDefault="00461C50">
            <w:pPr>
              <w:rPr>
                <w:u w:val="none"/>
              </w:rPr>
            </w:pPr>
          </w:p>
        </w:tc>
        <w:tc>
          <w:tcPr>
            <w:tcW w:w="4460" w:type="dxa"/>
          </w:tcPr>
          <w:p w:rsidR="00461C50" w:rsidRDefault="00461C50" w:rsidP="00461C50">
            <w:pPr>
              <w:tabs>
                <w:tab w:val="left" w:pos="3703"/>
              </w:tabs>
              <w:rPr>
                <w:color w:val="000000" w:themeColor="text1"/>
                <w:u w:val="none"/>
              </w:rPr>
            </w:pPr>
            <w:r>
              <w:rPr>
                <w:color w:val="000000" w:themeColor="text1"/>
                <w:u w:val="none"/>
              </w:rPr>
              <w:t>Ensure that marks on the task</w:t>
            </w:r>
            <w:r w:rsidR="00526EB8">
              <w:rPr>
                <w:color w:val="000000" w:themeColor="text1"/>
                <w:u w:val="none"/>
              </w:rPr>
              <w:t xml:space="preserve"> and tool corresponds.</w:t>
            </w:r>
          </w:p>
          <w:p w:rsidR="00461C50" w:rsidRPr="00461C50" w:rsidRDefault="00461C50" w:rsidP="00461C50">
            <w:pPr>
              <w:tabs>
                <w:tab w:val="left" w:pos="3703"/>
              </w:tabs>
              <w:rPr>
                <w:color w:val="FF0000"/>
                <w:u w:val="none"/>
              </w:rPr>
            </w:pPr>
            <w:r w:rsidRPr="00461C50">
              <w:rPr>
                <w:color w:val="000000" w:themeColor="text1"/>
                <w:u w:val="none"/>
              </w:rPr>
              <w:t>Correct it to</w:t>
            </w:r>
            <w:r>
              <w:rPr>
                <w:color w:val="000000" w:themeColor="text1"/>
                <w:u w:val="none"/>
              </w:rPr>
              <w:t xml:space="preserve"> 4 marks</w:t>
            </w:r>
          </w:p>
        </w:tc>
      </w:tr>
      <w:tr w:rsidR="00526EB8" w:rsidRPr="004D78DC" w:rsidTr="006C1BCB">
        <w:tc>
          <w:tcPr>
            <w:tcW w:w="1985" w:type="dxa"/>
          </w:tcPr>
          <w:p w:rsidR="00526EB8" w:rsidRDefault="00526EB8">
            <w:pPr>
              <w:rPr>
                <w:u w:val="none"/>
              </w:rPr>
            </w:pPr>
            <w:r>
              <w:rPr>
                <w:u w:val="none"/>
              </w:rPr>
              <w:t>2.2.1</w:t>
            </w:r>
          </w:p>
        </w:tc>
        <w:tc>
          <w:tcPr>
            <w:tcW w:w="3544" w:type="dxa"/>
          </w:tcPr>
          <w:p w:rsidR="00526EB8" w:rsidRDefault="00526EB8">
            <w:pPr>
              <w:rPr>
                <w:u w:val="none"/>
              </w:rPr>
            </w:pPr>
            <w:r>
              <w:rPr>
                <w:u w:val="none"/>
              </w:rPr>
              <w:t>1 mark instead of 2 marks</w:t>
            </w:r>
          </w:p>
        </w:tc>
        <w:tc>
          <w:tcPr>
            <w:tcW w:w="3969" w:type="dxa"/>
          </w:tcPr>
          <w:p w:rsidR="00526EB8" w:rsidRDefault="00526EB8">
            <w:pPr>
              <w:rPr>
                <w:u w:val="none"/>
              </w:rPr>
            </w:pPr>
          </w:p>
        </w:tc>
        <w:tc>
          <w:tcPr>
            <w:tcW w:w="4460" w:type="dxa"/>
          </w:tcPr>
          <w:p w:rsidR="00526EB8" w:rsidRDefault="00526EB8" w:rsidP="00461C50">
            <w:pPr>
              <w:tabs>
                <w:tab w:val="left" w:pos="3703"/>
              </w:tabs>
              <w:rPr>
                <w:color w:val="000000" w:themeColor="text1"/>
                <w:u w:val="none"/>
              </w:rPr>
            </w:pPr>
            <w:r>
              <w:rPr>
                <w:color w:val="000000" w:themeColor="text1"/>
                <w:u w:val="none"/>
              </w:rPr>
              <w:t>Change to 2 marks</w:t>
            </w:r>
          </w:p>
        </w:tc>
      </w:tr>
      <w:tr w:rsidR="00526EB8" w:rsidRPr="004D78DC" w:rsidTr="006C1BCB">
        <w:tc>
          <w:tcPr>
            <w:tcW w:w="1985" w:type="dxa"/>
          </w:tcPr>
          <w:p w:rsidR="00526EB8" w:rsidRDefault="00526EB8">
            <w:pPr>
              <w:rPr>
                <w:u w:val="none"/>
              </w:rPr>
            </w:pPr>
            <w:r>
              <w:rPr>
                <w:u w:val="none"/>
              </w:rPr>
              <w:t>3.3.1</w:t>
            </w:r>
          </w:p>
        </w:tc>
        <w:tc>
          <w:tcPr>
            <w:tcW w:w="3544" w:type="dxa"/>
          </w:tcPr>
          <w:p w:rsidR="00526EB8" w:rsidRDefault="00526EB8">
            <w:pPr>
              <w:rPr>
                <w:u w:val="none"/>
              </w:rPr>
            </w:pPr>
            <w:r>
              <w:rPr>
                <w:u w:val="none"/>
              </w:rPr>
              <w:t>Position of numbers in row 2</w:t>
            </w:r>
          </w:p>
        </w:tc>
        <w:tc>
          <w:tcPr>
            <w:tcW w:w="3969" w:type="dxa"/>
          </w:tcPr>
          <w:p w:rsidR="00526EB8" w:rsidRDefault="00526EB8">
            <w:pPr>
              <w:rPr>
                <w:u w:val="none"/>
              </w:rPr>
            </w:pPr>
          </w:p>
        </w:tc>
        <w:tc>
          <w:tcPr>
            <w:tcW w:w="4460" w:type="dxa"/>
          </w:tcPr>
          <w:p w:rsidR="00526EB8" w:rsidRPr="00526EB8" w:rsidRDefault="00526EB8" w:rsidP="00526EB8">
            <w:pPr>
              <w:rPr>
                <w:color w:val="FF0000"/>
                <w:u w:val="none"/>
              </w:rPr>
            </w:pPr>
            <w:r w:rsidRPr="006334A6">
              <w:rPr>
                <w:color w:val="FF0000"/>
                <w:u w:val="none"/>
              </w:rPr>
              <w:t>On electronic version shift row 2 numbers to correct position</w:t>
            </w:r>
            <w:r>
              <w:rPr>
                <w:color w:val="FF0000"/>
                <w:u w:val="none"/>
              </w:rPr>
              <w:t>.</w:t>
            </w:r>
          </w:p>
        </w:tc>
      </w:tr>
      <w:tr w:rsidR="006C1BCB" w:rsidRPr="004D78DC" w:rsidTr="006C1BCB">
        <w:tc>
          <w:tcPr>
            <w:tcW w:w="1985" w:type="dxa"/>
          </w:tcPr>
          <w:p w:rsidR="004D78DC" w:rsidRPr="004D78DC" w:rsidRDefault="004D78DC">
            <w:pPr>
              <w:rPr>
                <w:u w:val="none"/>
              </w:rPr>
            </w:pPr>
            <w:r>
              <w:rPr>
                <w:u w:val="none"/>
              </w:rPr>
              <w:t>3.3</w:t>
            </w:r>
            <w:r w:rsidR="00F2538B">
              <w:rPr>
                <w:u w:val="none"/>
              </w:rPr>
              <w:t>.2</w:t>
            </w:r>
          </w:p>
        </w:tc>
        <w:tc>
          <w:tcPr>
            <w:tcW w:w="3544" w:type="dxa"/>
          </w:tcPr>
          <w:p w:rsidR="004D78DC" w:rsidRPr="004D78DC" w:rsidRDefault="004D78DC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4D78DC" w:rsidRPr="004D78DC" w:rsidRDefault="00F2538B">
            <w:pPr>
              <w:rPr>
                <w:u w:val="none"/>
              </w:rPr>
            </w:pPr>
            <w:r>
              <w:rPr>
                <w:u w:val="none"/>
              </w:rPr>
              <w:t>Allocated 2 marks instead of 1mark</w:t>
            </w:r>
          </w:p>
        </w:tc>
        <w:tc>
          <w:tcPr>
            <w:tcW w:w="4460" w:type="dxa"/>
          </w:tcPr>
          <w:p w:rsidR="004D78DC" w:rsidRDefault="00F2538B">
            <w:pPr>
              <w:rPr>
                <w:u w:val="none"/>
              </w:rPr>
            </w:pPr>
            <w:r>
              <w:rPr>
                <w:u w:val="none"/>
              </w:rPr>
              <w:t>Remove one tick and change mark allocation to 1 mark.</w:t>
            </w:r>
          </w:p>
          <w:p w:rsidR="00F2538B" w:rsidRPr="004D78DC" w:rsidRDefault="00F2538B">
            <w:pPr>
              <w:rPr>
                <w:u w:val="none"/>
              </w:rPr>
            </w:pPr>
            <w:r>
              <w:rPr>
                <w:u w:val="none"/>
              </w:rPr>
              <w:t>Change question 3 total to 20 marks</w:t>
            </w:r>
          </w:p>
        </w:tc>
      </w:tr>
      <w:tr w:rsidR="00F2538B" w:rsidRPr="004D78DC" w:rsidTr="006C1BCB">
        <w:tc>
          <w:tcPr>
            <w:tcW w:w="13958" w:type="dxa"/>
            <w:gridSpan w:val="4"/>
          </w:tcPr>
          <w:p w:rsidR="00F2538B" w:rsidRPr="004D78DC" w:rsidRDefault="00F2538B" w:rsidP="00F2538B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INVESTIGATION</w:t>
            </w:r>
          </w:p>
        </w:tc>
      </w:tr>
      <w:tr w:rsidR="008D3FCC" w:rsidRPr="004D78DC" w:rsidTr="006C1BCB">
        <w:tc>
          <w:tcPr>
            <w:tcW w:w="1985" w:type="dxa"/>
          </w:tcPr>
          <w:p w:rsidR="008D3FCC" w:rsidRDefault="008D3FCC">
            <w:pPr>
              <w:rPr>
                <w:u w:val="none"/>
              </w:rPr>
            </w:pPr>
            <w:r>
              <w:rPr>
                <w:u w:val="none"/>
              </w:rPr>
              <w:t>1.1.1 – 1.1.7</w:t>
            </w:r>
          </w:p>
        </w:tc>
        <w:tc>
          <w:tcPr>
            <w:tcW w:w="3544" w:type="dxa"/>
          </w:tcPr>
          <w:p w:rsidR="008D3FCC" w:rsidRPr="004D78DC" w:rsidRDefault="008556F9">
            <w:pPr>
              <w:rPr>
                <w:u w:val="none"/>
              </w:rPr>
            </w:pPr>
            <w:r>
              <w:rPr>
                <w:u w:val="none"/>
              </w:rPr>
              <w:t>The question is not clear. Mark allocation is not clear. The tasks states that, use 5cm, 12cm and 13cm.</w:t>
            </w:r>
          </w:p>
        </w:tc>
        <w:tc>
          <w:tcPr>
            <w:tcW w:w="3969" w:type="dxa"/>
          </w:tcPr>
          <w:p w:rsidR="008D3FCC" w:rsidRDefault="008556F9">
            <w:pPr>
              <w:rPr>
                <w:u w:val="none"/>
              </w:rPr>
            </w:pPr>
            <w:r>
              <w:rPr>
                <w:u w:val="none"/>
              </w:rPr>
              <w:t>No answers on the memo to mark question 1.1.1 – 1.1.7.</w:t>
            </w:r>
          </w:p>
          <w:p w:rsidR="008556F9" w:rsidRDefault="008556F9">
            <w:pPr>
              <w:rPr>
                <w:u w:val="none"/>
              </w:rPr>
            </w:pPr>
          </w:p>
          <w:p w:rsidR="008556F9" w:rsidRDefault="008556F9">
            <w:pPr>
              <w:rPr>
                <w:u w:val="none"/>
              </w:rPr>
            </w:pPr>
            <w:r>
              <w:rPr>
                <w:u w:val="none"/>
              </w:rPr>
              <w:t>The tool states that use the values 6, 8 and 10</w:t>
            </w:r>
          </w:p>
        </w:tc>
        <w:tc>
          <w:tcPr>
            <w:tcW w:w="4460" w:type="dxa"/>
          </w:tcPr>
          <w:p w:rsidR="008D3FCC" w:rsidRDefault="008556F9">
            <w:pPr>
              <w:rPr>
                <w:u w:val="none"/>
              </w:rPr>
            </w:pPr>
            <w:r>
              <w:rPr>
                <w:u w:val="none"/>
              </w:rPr>
              <w:t>Please give clear instructions on task and tool.</w:t>
            </w:r>
          </w:p>
        </w:tc>
      </w:tr>
      <w:tr w:rsidR="006C1BCB" w:rsidRPr="004D78DC" w:rsidTr="006C1BCB">
        <w:tc>
          <w:tcPr>
            <w:tcW w:w="1985" w:type="dxa"/>
          </w:tcPr>
          <w:p w:rsidR="004D78DC" w:rsidRPr="004D78DC" w:rsidRDefault="00F2538B">
            <w:pPr>
              <w:rPr>
                <w:u w:val="none"/>
              </w:rPr>
            </w:pPr>
            <w:r>
              <w:rPr>
                <w:u w:val="none"/>
              </w:rPr>
              <w:t>1.1.5 and 1.1.7</w:t>
            </w:r>
          </w:p>
        </w:tc>
        <w:tc>
          <w:tcPr>
            <w:tcW w:w="3544" w:type="dxa"/>
          </w:tcPr>
          <w:p w:rsidR="004D78DC" w:rsidRPr="004D78DC" w:rsidRDefault="004D78DC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4D78DC" w:rsidRPr="004D78DC" w:rsidRDefault="00F2538B">
            <w:pPr>
              <w:rPr>
                <w:u w:val="none"/>
              </w:rPr>
            </w:pPr>
            <w:r>
              <w:rPr>
                <w:u w:val="none"/>
              </w:rPr>
              <w:t>There is no direct mark allocation on the rubric, although it requires some effort from the candidate.</w:t>
            </w:r>
          </w:p>
        </w:tc>
        <w:tc>
          <w:tcPr>
            <w:tcW w:w="4460" w:type="dxa"/>
          </w:tcPr>
          <w:p w:rsidR="004D78DC" w:rsidRPr="004D78DC" w:rsidRDefault="00C8566F">
            <w:pPr>
              <w:rPr>
                <w:u w:val="none"/>
              </w:rPr>
            </w:pPr>
            <w:r>
              <w:rPr>
                <w:u w:val="none"/>
              </w:rPr>
              <w:t>Make the marking tool more understandable.</w:t>
            </w:r>
          </w:p>
        </w:tc>
      </w:tr>
      <w:tr w:rsidR="006C1BCB" w:rsidRPr="004D78DC" w:rsidTr="006C1BCB">
        <w:tc>
          <w:tcPr>
            <w:tcW w:w="1985" w:type="dxa"/>
          </w:tcPr>
          <w:p w:rsidR="00C8566F" w:rsidRPr="004D78DC" w:rsidRDefault="00C8566F" w:rsidP="00C8566F">
            <w:pPr>
              <w:rPr>
                <w:u w:val="none"/>
              </w:rPr>
            </w:pPr>
            <w:r>
              <w:rPr>
                <w:u w:val="none"/>
              </w:rPr>
              <w:t>2.1.6</w:t>
            </w:r>
          </w:p>
        </w:tc>
        <w:tc>
          <w:tcPr>
            <w:tcW w:w="3544" w:type="dxa"/>
          </w:tcPr>
          <w:p w:rsidR="00C8566F" w:rsidRPr="004D78DC" w:rsidRDefault="00C8566F" w:rsidP="00C8566F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C8566F" w:rsidRDefault="00C8566F" w:rsidP="00C8566F">
            <w:pPr>
              <w:pStyle w:val="ListParagraph"/>
              <w:numPr>
                <w:ilvl w:val="0"/>
                <w:numId w:val="2"/>
              </w:numPr>
              <w:ind w:left="1" w:hanging="142"/>
              <w:rPr>
                <w:u w:val="none"/>
              </w:rPr>
            </w:pPr>
            <w:r>
              <w:rPr>
                <w:u w:val="none"/>
              </w:rPr>
              <w:t>Reference is made about large square</w:t>
            </w:r>
            <w:r w:rsidR="003F6460">
              <w:rPr>
                <w:u w:val="none"/>
              </w:rPr>
              <w:t>.</w:t>
            </w:r>
          </w:p>
          <w:p w:rsidR="003F6460" w:rsidRPr="00C8566F" w:rsidRDefault="003F6460" w:rsidP="003F6460">
            <w:pPr>
              <w:pStyle w:val="ListParagraph"/>
              <w:numPr>
                <w:ilvl w:val="0"/>
                <w:numId w:val="2"/>
              </w:numPr>
              <w:ind w:left="1" w:hanging="142"/>
              <w:rPr>
                <w:u w:val="none"/>
              </w:rPr>
            </w:pPr>
            <m:oMath>
              <m:r>
                <w:rPr>
                  <w:u w:val="none"/>
                </w:rPr>
                <m:t>n</m:t>
              </m:r>
            </m:oMath>
            <w:r>
              <w:rPr>
                <w:rFonts w:eastAsiaTheme="minorEastAsia"/>
                <w:u w:val="none"/>
              </w:rPr>
              <w:t xml:space="preserve"> = 150 is not number of required squares but the length of the side of the larger square.</w:t>
            </w:r>
          </w:p>
        </w:tc>
        <w:tc>
          <w:tcPr>
            <w:tcW w:w="4460" w:type="dxa"/>
          </w:tcPr>
          <w:p w:rsidR="00C8566F" w:rsidRDefault="00C8566F" w:rsidP="00C8566F">
            <w:pPr>
              <w:pStyle w:val="ListParagraph"/>
              <w:numPr>
                <w:ilvl w:val="0"/>
                <w:numId w:val="2"/>
              </w:numPr>
              <w:ind w:left="1" w:hanging="142"/>
              <w:rPr>
                <w:u w:val="none"/>
              </w:rPr>
            </w:pPr>
            <w:r>
              <w:rPr>
                <w:u w:val="none"/>
              </w:rPr>
              <w:t>Calculation is for small squares</w:t>
            </w:r>
          </w:p>
          <w:p w:rsidR="003F6460" w:rsidRDefault="003F6460" w:rsidP="00C8566F">
            <w:pPr>
              <w:pStyle w:val="ListParagraph"/>
              <w:numPr>
                <w:ilvl w:val="0"/>
                <w:numId w:val="2"/>
              </w:numPr>
              <w:ind w:left="1" w:hanging="142"/>
              <w:rPr>
                <w:u w:val="none"/>
              </w:rPr>
            </w:pPr>
            <w:r>
              <w:rPr>
                <w:u w:val="none"/>
              </w:rPr>
              <w:t>Proper calculation may be:</w:t>
            </w:r>
          </w:p>
          <w:p w:rsidR="003F6460" w:rsidRPr="00CC1B0B" w:rsidRDefault="003F6460" w:rsidP="003F6460">
            <w:pPr>
              <w:pStyle w:val="ListParagraph"/>
              <w:ind w:left="1"/>
              <w:rPr>
                <w:rFonts w:eastAsiaTheme="minorEastAsia"/>
                <w:color w:val="FF0000"/>
                <w:u w:val="none"/>
              </w:rPr>
            </w:pPr>
            <m:oMathPara>
              <m:oMathParaPr>
                <m:jc m:val="left"/>
              </m:oMathParaPr>
              <m:oMath>
                <m:r>
                  <w:rPr>
                    <w:color w:val="FF0000"/>
                    <w:u w:val="none"/>
                  </w:rPr>
                  <m:t>4n=60</m:t>
                </m:r>
                <m:r>
                  <w:rPr>
                    <w:color w:val="FF0000"/>
                    <w:u w:val="none"/>
                  </w:rPr>
                  <m:t>0</m:t>
                </m:r>
              </m:oMath>
            </m:oMathPara>
          </w:p>
          <w:p w:rsidR="00CC1B0B" w:rsidRDefault="00CC1B0B" w:rsidP="00CC1B0B">
            <w:pPr>
              <w:pStyle w:val="ListParagraph"/>
              <w:ind w:left="1"/>
              <w:rPr>
                <w:rFonts w:eastAsiaTheme="minorEastAsia"/>
                <w:color w:val="FF0000"/>
                <w:u w:val="none"/>
              </w:rPr>
            </w:pPr>
            <m:oMath>
              <m:r>
                <w:rPr>
                  <w:color w:val="FF0000"/>
                  <w:u w:val="none"/>
                </w:rPr>
                <m:t>n=150</m:t>
              </m:r>
            </m:oMath>
            <w:r>
              <w:rPr>
                <w:rFonts w:eastAsiaTheme="minorEastAsia"/>
                <w:color w:val="FF0000"/>
                <w:u w:val="none"/>
              </w:rPr>
              <w:t xml:space="preserve"> length of larger square</w:t>
            </w:r>
          </w:p>
          <w:p w:rsidR="00CC1B0B" w:rsidRDefault="00CC1B0B" w:rsidP="00CC1B0B">
            <w:pPr>
              <w:pStyle w:val="ListParagraph"/>
              <w:ind w:left="1"/>
              <w:rPr>
                <w:rFonts w:eastAsiaTheme="minorEastAsia"/>
                <w:color w:val="FF0000"/>
                <w:u w:val="none"/>
              </w:rPr>
            </w:pPr>
            <m:oMath>
              <m:r>
                <w:rPr>
                  <w:color w:val="FF0000"/>
                  <w:u w:val="none"/>
                </w:rPr>
                <m:t xml:space="preserve">∴ </m:t>
              </m:r>
            </m:oMath>
            <w:r>
              <w:rPr>
                <w:rFonts w:eastAsiaTheme="minorEastAsia"/>
                <w:color w:val="FF0000"/>
                <w:u w:val="none"/>
              </w:rPr>
              <w:t xml:space="preserve">number of small squares </w:t>
            </w:r>
          </w:p>
          <w:p w:rsidR="00CC1B0B" w:rsidRDefault="00CC1B0B" w:rsidP="00CC1B0B">
            <w:pPr>
              <w:pStyle w:val="ListParagraph"/>
              <w:ind w:left="1"/>
              <w:rPr>
                <w:rFonts w:eastAsiaTheme="minorEastAsia"/>
                <w:color w:val="FF0000"/>
                <w:u w:val="none"/>
              </w:rPr>
            </w:pPr>
            <w:r>
              <w:rPr>
                <w:rFonts w:eastAsiaTheme="minorEastAsia"/>
                <w:color w:val="FF0000"/>
                <w:u w:val="none"/>
              </w:rPr>
              <w:lastRenderedPageBreak/>
              <w:t xml:space="preserve">= </w:t>
            </w:r>
            <m:oMath>
              <m:r>
                <w:rPr>
                  <w:rFonts w:eastAsiaTheme="minorEastAsia"/>
                  <w:color w:val="FF0000"/>
                  <w:u w:val="none"/>
                </w:rPr>
                <m:t>(150</m:t>
              </m:r>
              <m:sSup>
                <m:sSupPr>
                  <m:ctrlPr>
                    <w:rPr>
                      <w:rFonts w:eastAsiaTheme="minorEastAsia"/>
                      <w:i/>
                      <w:color w:val="FF0000"/>
                      <w:u w:val="none"/>
                    </w:rPr>
                  </m:ctrlPr>
                </m:sSupPr>
                <m:e>
                  <m:r>
                    <w:rPr>
                      <w:rFonts w:eastAsiaTheme="minorEastAsia"/>
                      <w:color w:val="FF0000"/>
                      <w:u w:val="none"/>
                    </w:rPr>
                    <m:t>)</m:t>
                  </m:r>
                </m:e>
                <m:sup>
                  <m:r>
                    <w:rPr>
                      <w:rFonts w:eastAsiaTheme="minorEastAsia"/>
                      <w:color w:val="FF0000"/>
                      <w:u w:val="none"/>
                    </w:rPr>
                    <m:t>2</m:t>
                  </m:r>
                </m:sup>
              </m:sSup>
            </m:oMath>
            <w:bookmarkStart w:id="0" w:name="_GoBack"/>
            <w:bookmarkEnd w:id="0"/>
          </w:p>
          <w:p w:rsidR="00CC1B0B" w:rsidRDefault="00CC1B0B" w:rsidP="00CC1B0B">
            <w:pPr>
              <w:pStyle w:val="ListParagraph"/>
              <w:ind w:left="1"/>
              <w:rPr>
                <w:rFonts w:eastAsiaTheme="minorEastAsia"/>
                <w:color w:val="FF0000"/>
                <w:u w:val="none"/>
              </w:rPr>
            </w:pPr>
            <w:r>
              <w:rPr>
                <w:rFonts w:eastAsiaTheme="minorEastAsia"/>
                <w:color w:val="FF0000"/>
                <w:u w:val="none"/>
              </w:rPr>
              <w:t>= 22 500 squares</w:t>
            </w:r>
          </w:p>
          <w:p w:rsidR="00CC1B0B" w:rsidRPr="00CC1B0B" w:rsidRDefault="00CC1B0B" w:rsidP="00CC1B0B">
            <w:pPr>
              <w:pStyle w:val="ListParagraph"/>
              <w:ind w:left="1"/>
              <w:rPr>
                <w:color w:val="FF0000"/>
                <w:u w:val="none"/>
              </w:rPr>
            </w:pPr>
            <w:r>
              <w:rPr>
                <w:rFonts w:eastAsiaTheme="minorEastAsia"/>
                <w:color w:val="FF0000"/>
                <w:u w:val="none"/>
              </w:rPr>
              <w:t>NB: mark allocation would not be enough</w:t>
            </w:r>
          </w:p>
        </w:tc>
      </w:tr>
      <w:tr w:rsidR="006C1BCB" w:rsidRPr="004D78DC" w:rsidTr="006C1BCB">
        <w:tc>
          <w:tcPr>
            <w:tcW w:w="1985" w:type="dxa"/>
          </w:tcPr>
          <w:p w:rsidR="00C8566F" w:rsidRPr="004D78DC" w:rsidRDefault="00D46633" w:rsidP="00B83B44">
            <w:pPr>
              <w:rPr>
                <w:u w:val="none"/>
              </w:rPr>
            </w:pPr>
            <w:r>
              <w:rPr>
                <w:u w:val="none"/>
              </w:rPr>
              <w:lastRenderedPageBreak/>
              <w:t xml:space="preserve">Activity 1 </w:t>
            </w:r>
          </w:p>
        </w:tc>
        <w:tc>
          <w:tcPr>
            <w:tcW w:w="3544" w:type="dxa"/>
          </w:tcPr>
          <w:p w:rsidR="00C8566F" w:rsidRPr="004D78DC" w:rsidRDefault="00C8566F" w:rsidP="00C8566F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C8566F" w:rsidRDefault="00B83B44" w:rsidP="00C8566F">
            <w:pPr>
              <w:rPr>
                <w:u w:val="none"/>
              </w:rPr>
            </w:pPr>
            <w:r>
              <w:rPr>
                <w:u w:val="none"/>
              </w:rPr>
              <w:t>The rubric is a bit confusing.</w:t>
            </w:r>
          </w:p>
          <w:p w:rsidR="00B83B44" w:rsidRPr="004D78DC" w:rsidRDefault="00B83B44" w:rsidP="00C8566F">
            <w:pPr>
              <w:rPr>
                <w:u w:val="none"/>
              </w:rPr>
            </w:pPr>
            <w:r>
              <w:rPr>
                <w:u w:val="none"/>
              </w:rPr>
              <w:t>There should have been some suggested answers in the tool.</w:t>
            </w:r>
          </w:p>
        </w:tc>
        <w:tc>
          <w:tcPr>
            <w:tcW w:w="4460" w:type="dxa"/>
          </w:tcPr>
          <w:p w:rsidR="00C8566F" w:rsidRPr="004D78DC" w:rsidRDefault="00B83B44" w:rsidP="00C8566F">
            <w:pPr>
              <w:rPr>
                <w:u w:val="none"/>
              </w:rPr>
            </w:pPr>
            <w:r>
              <w:rPr>
                <w:u w:val="none"/>
              </w:rPr>
              <w:t>Some su</w:t>
            </w:r>
            <w:r w:rsidR="009F683C">
              <w:rPr>
                <w:u w:val="none"/>
              </w:rPr>
              <w:t xml:space="preserve">ggested answers are </w:t>
            </w:r>
            <w:proofErr w:type="gramStart"/>
            <w:r w:rsidR="009F683C">
              <w:rPr>
                <w:u w:val="none"/>
              </w:rPr>
              <w:t>shown  at</w:t>
            </w:r>
            <w:proofErr w:type="gramEnd"/>
            <w:r w:rsidR="009F683C">
              <w:rPr>
                <w:u w:val="none"/>
              </w:rPr>
              <w:t xml:space="preserve"> the end of this document</w:t>
            </w:r>
            <w:r>
              <w:rPr>
                <w:u w:val="none"/>
              </w:rPr>
              <w:t>.</w:t>
            </w:r>
          </w:p>
        </w:tc>
      </w:tr>
      <w:tr w:rsidR="0081221C" w:rsidRPr="004D78DC" w:rsidTr="0081221C">
        <w:tc>
          <w:tcPr>
            <w:tcW w:w="1985" w:type="dxa"/>
            <w:shd w:val="clear" w:color="auto" w:fill="BFBFBF" w:themeFill="background1" w:themeFillShade="BF"/>
          </w:tcPr>
          <w:p w:rsidR="0081221C" w:rsidRPr="004D78DC" w:rsidRDefault="0081221C" w:rsidP="0081221C">
            <w:pPr>
              <w:rPr>
                <w:u w:val="none"/>
              </w:rPr>
            </w:pPr>
            <w:r>
              <w:rPr>
                <w:u w:val="none"/>
              </w:rPr>
              <w:t>QUESTION No.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81221C" w:rsidRPr="004D78DC" w:rsidRDefault="0081221C" w:rsidP="0081221C">
            <w:pPr>
              <w:rPr>
                <w:u w:val="none"/>
              </w:rPr>
            </w:pPr>
            <w:r>
              <w:rPr>
                <w:u w:val="none"/>
              </w:rPr>
              <w:t>FINDINGS ON TASK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81221C" w:rsidRPr="004D78DC" w:rsidRDefault="0081221C" w:rsidP="0081221C">
            <w:pPr>
              <w:rPr>
                <w:u w:val="none"/>
              </w:rPr>
            </w:pPr>
            <w:r>
              <w:rPr>
                <w:u w:val="none"/>
              </w:rPr>
              <w:t>FINDINGS ON TOOL</w:t>
            </w:r>
          </w:p>
        </w:tc>
        <w:tc>
          <w:tcPr>
            <w:tcW w:w="4460" w:type="dxa"/>
            <w:shd w:val="clear" w:color="auto" w:fill="BFBFBF" w:themeFill="background1" w:themeFillShade="BF"/>
          </w:tcPr>
          <w:p w:rsidR="0081221C" w:rsidRPr="004D78DC" w:rsidRDefault="0081221C" w:rsidP="0081221C">
            <w:pPr>
              <w:rPr>
                <w:u w:val="none"/>
              </w:rPr>
            </w:pPr>
            <w:r>
              <w:rPr>
                <w:u w:val="none"/>
              </w:rPr>
              <w:t>RECOMMENDATIONS</w:t>
            </w:r>
          </w:p>
        </w:tc>
      </w:tr>
      <w:tr w:rsidR="002D25F8" w:rsidRPr="004D78DC" w:rsidTr="006C1BCB">
        <w:tc>
          <w:tcPr>
            <w:tcW w:w="13958" w:type="dxa"/>
            <w:gridSpan w:val="4"/>
          </w:tcPr>
          <w:p w:rsidR="002D25F8" w:rsidRPr="004D78DC" w:rsidRDefault="002D25F8" w:rsidP="002D25F8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PROJECT</w:t>
            </w:r>
          </w:p>
        </w:tc>
      </w:tr>
      <w:tr w:rsidR="006C1BCB" w:rsidRPr="004D78DC" w:rsidTr="006C1BCB">
        <w:tc>
          <w:tcPr>
            <w:tcW w:w="1985" w:type="dxa"/>
          </w:tcPr>
          <w:p w:rsidR="002D25F8" w:rsidRPr="004D78DC" w:rsidRDefault="002D25F8">
            <w:pPr>
              <w:rPr>
                <w:u w:val="none"/>
              </w:rPr>
            </w:pPr>
            <w:r>
              <w:rPr>
                <w:u w:val="none"/>
              </w:rPr>
              <w:t>1.1.1</w:t>
            </w:r>
          </w:p>
        </w:tc>
        <w:tc>
          <w:tcPr>
            <w:tcW w:w="3544" w:type="dxa"/>
          </w:tcPr>
          <w:p w:rsidR="002D25F8" w:rsidRPr="004D78DC" w:rsidRDefault="002D25F8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2D25F8" w:rsidRPr="004D78DC" w:rsidRDefault="00EB6F36">
            <w:pPr>
              <w:rPr>
                <w:u w:val="none"/>
              </w:rPr>
            </w:pPr>
            <w:r>
              <w:rPr>
                <w:u w:val="none"/>
              </w:rPr>
              <w:t>Measurements on kitchen tile floor, bedroom 2 length and breadth seem to deviate with about 0,4 to 0,5 cm</w:t>
            </w:r>
          </w:p>
        </w:tc>
        <w:tc>
          <w:tcPr>
            <w:tcW w:w="4460" w:type="dxa"/>
          </w:tcPr>
          <w:p w:rsidR="002D25F8" w:rsidRPr="000C0882" w:rsidRDefault="000C0882">
            <w:pPr>
              <w:rPr>
                <w:color w:val="FF0000"/>
                <w:u w:val="none"/>
              </w:rPr>
            </w:pPr>
            <w:r>
              <w:rPr>
                <w:color w:val="FF0000"/>
                <w:u w:val="none"/>
              </w:rPr>
              <w:t xml:space="preserve">Since its practical measurement, there should be </w:t>
            </w:r>
            <w:proofErr w:type="spellStart"/>
            <w:proofErr w:type="gramStart"/>
            <w:r>
              <w:rPr>
                <w:color w:val="FF0000"/>
                <w:u w:val="none"/>
              </w:rPr>
              <w:t>a</w:t>
            </w:r>
            <w:proofErr w:type="spellEnd"/>
            <w:proofErr w:type="gramEnd"/>
            <w:r>
              <w:rPr>
                <w:color w:val="FF0000"/>
                <w:u w:val="none"/>
              </w:rPr>
              <w:t xml:space="preserve"> interval of acceptable measurements. Some problems may arise from the fact that </w:t>
            </w:r>
            <w:proofErr w:type="spellStart"/>
            <w:r>
              <w:rPr>
                <w:color w:val="FF0000"/>
                <w:u w:val="none"/>
              </w:rPr>
              <w:t>diiferent</w:t>
            </w:r>
            <w:proofErr w:type="spellEnd"/>
            <w:r>
              <w:rPr>
                <w:color w:val="FF0000"/>
                <w:u w:val="none"/>
              </w:rPr>
              <w:t xml:space="preserve"> computer systems my print the house plan with different dimensions. </w:t>
            </w:r>
          </w:p>
        </w:tc>
      </w:tr>
      <w:tr w:rsidR="007D617D" w:rsidRPr="004D78DC" w:rsidTr="006C1BCB">
        <w:tc>
          <w:tcPr>
            <w:tcW w:w="1985" w:type="dxa"/>
          </w:tcPr>
          <w:p w:rsidR="007D617D" w:rsidRDefault="007D617D">
            <w:pPr>
              <w:rPr>
                <w:u w:val="none"/>
              </w:rPr>
            </w:pPr>
          </w:p>
        </w:tc>
        <w:tc>
          <w:tcPr>
            <w:tcW w:w="3544" w:type="dxa"/>
          </w:tcPr>
          <w:p w:rsidR="007D617D" w:rsidRPr="004D78DC" w:rsidRDefault="007D617D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7D617D" w:rsidRDefault="007D617D">
            <w:pPr>
              <w:rPr>
                <w:u w:val="none"/>
              </w:rPr>
            </w:pPr>
          </w:p>
        </w:tc>
        <w:tc>
          <w:tcPr>
            <w:tcW w:w="4460" w:type="dxa"/>
          </w:tcPr>
          <w:p w:rsidR="007D617D" w:rsidRDefault="007D617D">
            <w:pPr>
              <w:rPr>
                <w:u w:val="none"/>
              </w:rPr>
            </w:pPr>
          </w:p>
        </w:tc>
      </w:tr>
      <w:tr w:rsidR="006C1BCB" w:rsidRPr="004D78DC" w:rsidTr="006C1BCB">
        <w:tc>
          <w:tcPr>
            <w:tcW w:w="1985" w:type="dxa"/>
          </w:tcPr>
          <w:p w:rsidR="002D25F8" w:rsidRPr="004D78DC" w:rsidRDefault="000C0882">
            <w:pPr>
              <w:rPr>
                <w:u w:val="none"/>
              </w:rPr>
            </w:pPr>
            <w:r>
              <w:rPr>
                <w:u w:val="none"/>
              </w:rPr>
              <w:t>1.1.2</w:t>
            </w:r>
          </w:p>
        </w:tc>
        <w:tc>
          <w:tcPr>
            <w:tcW w:w="3544" w:type="dxa"/>
          </w:tcPr>
          <w:p w:rsidR="002D25F8" w:rsidRPr="004D78DC" w:rsidRDefault="002D25F8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2D25F8" w:rsidRPr="004D78DC" w:rsidRDefault="000C0882">
            <w:pPr>
              <w:rPr>
                <w:u w:val="none"/>
              </w:rPr>
            </w:pPr>
            <w:r>
              <w:rPr>
                <w:u w:val="none"/>
              </w:rPr>
              <w:t xml:space="preserve">Answer is </w:t>
            </w:r>
            <w:r w:rsidR="00D57CDE">
              <w:rPr>
                <w:u w:val="none"/>
              </w:rPr>
              <w:t xml:space="preserve">a </w:t>
            </w:r>
            <w:r>
              <w:rPr>
                <w:u w:val="none"/>
              </w:rPr>
              <w:t>square</w:t>
            </w:r>
          </w:p>
        </w:tc>
        <w:tc>
          <w:tcPr>
            <w:tcW w:w="4460" w:type="dxa"/>
          </w:tcPr>
          <w:p w:rsidR="002D25F8" w:rsidRPr="004D78DC" w:rsidRDefault="000C0882">
            <w:pPr>
              <w:rPr>
                <w:u w:val="none"/>
              </w:rPr>
            </w:pPr>
            <w:r>
              <w:rPr>
                <w:u w:val="none"/>
              </w:rPr>
              <w:t>Propose to accept rectangle by reason of 1.1.1 recommendations</w:t>
            </w:r>
          </w:p>
        </w:tc>
      </w:tr>
      <w:tr w:rsidR="006C1BCB" w:rsidRPr="004D78DC" w:rsidTr="006C1BCB">
        <w:tc>
          <w:tcPr>
            <w:tcW w:w="1985" w:type="dxa"/>
          </w:tcPr>
          <w:p w:rsidR="002D25F8" w:rsidRPr="004D78DC" w:rsidRDefault="00D57CDE">
            <w:pPr>
              <w:rPr>
                <w:u w:val="none"/>
              </w:rPr>
            </w:pPr>
            <w:r>
              <w:rPr>
                <w:u w:val="none"/>
              </w:rPr>
              <w:t>1.1.4-1.1.7</w:t>
            </w:r>
          </w:p>
        </w:tc>
        <w:tc>
          <w:tcPr>
            <w:tcW w:w="3544" w:type="dxa"/>
          </w:tcPr>
          <w:p w:rsidR="002D25F8" w:rsidRPr="004D78DC" w:rsidRDefault="002D25F8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2D25F8" w:rsidRPr="004D78DC" w:rsidRDefault="00D57CDE">
            <w:pPr>
              <w:rPr>
                <w:u w:val="none"/>
              </w:rPr>
            </w:pPr>
            <w:r>
              <w:rPr>
                <w:u w:val="none"/>
              </w:rPr>
              <w:t>Dimensions may vary and results of calculations may differ as well</w:t>
            </w:r>
          </w:p>
        </w:tc>
        <w:tc>
          <w:tcPr>
            <w:tcW w:w="4460" w:type="dxa"/>
          </w:tcPr>
          <w:p w:rsidR="002D25F8" w:rsidRPr="00D57CDE" w:rsidRDefault="00D57CDE">
            <w:pPr>
              <w:rPr>
                <w:color w:val="FF0000"/>
                <w:u w:val="none"/>
              </w:rPr>
            </w:pPr>
            <w:r>
              <w:rPr>
                <w:color w:val="FF0000"/>
                <w:u w:val="none"/>
              </w:rPr>
              <w:t>May we consider follow-on on these questions based on measurements recorded in table in 1.1.1</w:t>
            </w:r>
          </w:p>
        </w:tc>
      </w:tr>
      <w:tr w:rsidR="006C1BCB" w:rsidRPr="004D78DC" w:rsidTr="006C1BCB">
        <w:tc>
          <w:tcPr>
            <w:tcW w:w="1985" w:type="dxa"/>
          </w:tcPr>
          <w:p w:rsidR="002D25F8" w:rsidRPr="004D78DC" w:rsidRDefault="0018181A">
            <w:pPr>
              <w:rPr>
                <w:u w:val="none"/>
              </w:rPr>
            </w:pPr>
            <w:r>
              <w:rPr>
                <w:u w:val="none"/>
              </w:rPr>
              <w:t>1.1.5</w:t>
            </w:r>
          </w:p>
        </w:tc>
        <w:tc>
          <w:tcPr>
            <w:tcW w:w="3544" w:type="dxa"/>
          </w:tcPr>
          <w:p w:rsidR="002D25F8" w:rsidRPr="004D78DC" w:rsidRDefault="0018181A">
            <w:pPr>
              <w:rPr>
                <w:u w:val="none"/>
              </w:rPr>
            </w:pPr>
            <w:r>
              <w:rPr>
                <w:u w:val="none"/>
              </w:rPr>
              <w:t>Not enough marks</w:t>
            </w:r>
          </w:p>
        </w:tc>
        <w:tc>
          <w:tcPr>
            <w:tcW w:w="3969" w:type="dxa"/>
          </w:tcPr>
          <w:p w:rsidR="002D25F8" w:rsidRPr="004D78DC" w:rsidRDefault="0018181A">
            <w:pPr>
              <w:rPr>
                <w:u w:val="none"/>
              </w:rPr>
            </w:pPr>
            <w:r>
              <w:rPr>
                <w:u w:val="none"/>
              </w:rPr>
              <w:t>No mark allocation</w:t>
            </w:r>
          </w:p>
        </w:tc>
        <w:tc>
          <w:tcPr>
            <w:tcW w:w="4460" w:type="dxa"/>
          </w:tcPr>
          <w:p w:rsidR="002D25F8" w:rsidRPr="004D78DC" w:rsidRDefault="0018181A">
            <w:pPr>
              <w:rPr>
                <w:u w:val="none"/>
              </w:rPr>
            </w:pPr>
            <w:r w:rsidRPr="0018181A">
              <w:rPr>
                <w:color w:val="FF0000"/>
                <w:u w:val="none"/>
              </w:rPr>
              <w:t xml:space="preserve">5 marks should have been allocated for this </w:t>
            </w:r>
            <w:proofErr w:type="spellStart"/>
            <w:r w:rsidRPr="0018181A">
              <w:rPr>
                <w:color w:val="FF0000"/>
                <w:u w:val="none"/>
              </w:rPr>
              <w:t>responce</w:t>
            </w:r>
            <w:proofErr w:type="spellEnd"/>
          </w:p>
        </w:tc>
      </w:tr>
      <w:tr w:rsidR="00BD1E61" w:rsidRPr="004D78DC" w:rsidTr="006C1BCB">
        <w:tc>
          <w:tcPr>
            <w:tcW w:w="1985" w:type="dxa"/>
          </w:tcPr>
          <w:p w:rsidR="00BD1E61" w:rsidRDefault="00BD1E61">
            <w:pPr>
              <w:rPr>
                <w:u w:val="none"/>
              </w:rPr>
            </w:pPr>
            <w:r>
              <w:rPr>
                <w:u w:val="none"/>
              </w:rPr>
              <w:t>1.1.7</w:t>
            </w:r>
          </w:p>
        </w:tc>
        <w:tc>
          <w:tcPr>
            <w:tcW w:w="3544" w:type="dxa"/>
          </w:tcPr>
          <w:p w:rsidR="00BD1E61" w:rsidRDefault="00BD1E61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BD1E61" w:rsidRDefault="00BD1E61">
            <w:pPr>
              <w:rPr>
                <w:u w:val="none"/>
              </w:rPr>
            </w:pPr>
            <w:r>
              <w:rPr>
                <w:u w:val="none"/>
              </w:rPr>
              <w:t xml:space="preserve">Area of the tiles </w:t>
            </w:r>
          </w:p>
          <w:p w:rsidR="00BD1E61" w:rsidRPr="00BD1E61" w:rsidRDefault="00BD1E61">
            <w:pPr>
              <w:rPr>
                <w:u w:val="none"/>
                <w:vertAlign w:val="superscript"/>
              </w:rPr>
            </w:pPr>
            <w:r>
              <w:rPr>
                <w:u w:val="none"/>
              </w:rPr>
              <w:t>= 50cm x 50cm = 2500m</w:t>
            </w:r>
            <w:r>
              <w:rPr>
                <w:u w:val="none"/>
                <w:vertAlign w:val="superscript"/>
              </w:rPr>
              <w:t>2</w:t>
            </w:r>
          </w:p>
        </w:tc>
        <w:tc>
          <w:tcPr>
            <w:tcW w:w="4460" w:type="dxa"/>
          </w:tcPr>
          <w:p w:rsidR="00BD1E61" w:rsidRPr="00BD1E61" w:rsidRDefault="00BD1E61">
            <w:pPr>
              <w:rPr>
                <w:color w:val="000000" w:themeColor="text1"/>
                <w:u w:val="none"/>
                <w:vertAlign w:val="superscript"/>
              </w:rPr>
            </w:pPr>
            <w:r>
              <w:rPr>
                <w:color w:val="000000" w:themeColor="text1"/>
                <w:u w:val="none"/>
              </w:rPr>
              <w:t>.... 2500cm</w:t>
            </w:r>
            <w:r>
              <w:rPr>
                <w:color w:val="000000" w:themeColor="text1"/>
                <w:u w:val="none"/>
                <w:vertAlign w:val="superscript"/>
              </w:rPr>
              <w:t>2</w:t>
            </w:r>
          </w:p>
        </w:tc>
      </w:tr>
      <w:tr w:rsidR="006C1BCB" w:rsidRPr="004D78DC" w:rsidTr="006C1BCB">
        <w:tc>
          <w:tcPr>
            <w:tcW w:w="1985" w:type="dxa"/>
          </w:tcPr>
          <w:p w:rsidR="002D25F8" w:rsidRPr="004D78DC" w:rsidRDefault="0018181A">
            <w:pPr>
              <w:rPr>
                <w:u w:val="none"/>
              </w:rPr>
            </w:pPr>
            <w:r>
              <w:rPr>
                <w:u w:val="none"/>
              </w:rPr>
              <w:t>1.4 (a)</w:t>
            </w:r>
          </w:p>
        </w:tc>
        <w:tc>
          <w:tcPr>
            <w:tcW w:w="3544" w:type="dxa"/>
          </w:tcPr>
          <w:p w:rsidR="002D25F8" w:rsidRPr="004D78DC" w:rsidRDefault="002D25F8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2D25F8" w:rsidRPr="004D78DC" w:rsidRDefault="0018181A">
            <w:pPr>
              <w:rPr>
                <w:u w:val="none"/>
              </w:rPr>
            </w:pPr>
            <w:r>
              <w:rPr>
                <w:u w:val="none"/>
              </w:rPr>
              <w:t>Incorrect answers</w:t>
            </w:r>
          </w:p>
        </w:tc>
        <w:tc>
          <w:tcPr>
            <w:tcW w:w="4460" w:type="dxa"/>
          </w:tcPr>
          <w:p w:rsidR="002D25F8" w:rsidRPr="004D78DC" w:rsidRDefault="007A45F7">
            <w:pPr>
              <w:rPr>
                <w:u w:val="none"/>
              </w:rPr>
            </w:pPr>
            <w:r>
              <w:rPr>
                <w:u w:val="none"/>
              </w:rPr>
              <w:t>10 minutes after 9 O’clock in the evening</w:t>
            </w:r>
          </w:p>
        </w:tc>
      </w:tr>
      <w:tr w:rsidR="006C1BCB" w:rsidRPr="004D78DC" w:rsidTr="006C1BCB">
        <w:tc>
          <w:tcPr>
            <w:tcW w:w="1985" w:type="dxa"/>
          </w:tcPr>
          <w:p w:rsidR="0018181A" w:rsidRPr="004D78DC" w:rsidRDefault="007A45F7">
            <w:pPr>
              <w:rPr>
                <w:u w:val="none"/>
              </w:rPr>
            </w:pPr>
            <w:r>
              <w:rPr>
                <w:u w:val="none"/>
              </w:rPr>
              <w:t>2.1.4</w:t>
            </w:r>
          </w:p>
        </w:tc>
        <w:tc>
          <w:tcPr>
            <w:tcW w:w="3544" w:type="dxa"/>
          </w:tcPr>
          <w:p w:rsidR="0018181A" w:rsidRPr="004D78DC" w:rsidRDefault="0018181A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18181A" w:rsidRDefault="007A45F7">
            <w:pPr>
              <w:rPr>
                <w:u w:val="none"/>
              </w:rPr>
            </w:pPr>
            <w:r>
              <w:rPr>
                <w:u w:val="none"/>
              </w:rPr>
              <w:t>Area of two sides with triangular top:</w:t>
            </w:r>
          </w:p>
          <w:p w:rsidR="007A45F7" w:rsidRPr="004D78DC" w:rsidRDefault="007A45F7">
            <w:pPr>
              <w:rPr>
                <w:u w:val="none"/>
              </w:rPr>
            </w:pPr>
            <w:r>
              <w:rPr>
                <w:u w:val="none"/>
              </w:rPr>
              <w:t>Base of triangle = 4m</w:t>
            </w:r>
          </w:p>
        </w:tc>
        <w:tc>
          <w:tcPr>
            <w:tcW w:w="4460" w:type="dxa"/>
          </w:tcPr>
          <w:p w:rsidR="0018181A" w:rsidRDefault="007A45F7">
            <w:pPr>
              <w:rPr>
                <w:u w:val="none"/>
              </w:rPr>
            </w:pPr>
            <w:r>
              <w:rPr>
                <w:u w:val="none"/>
              </w:rPr>
              <w:t>Base of triangle = 8m</w:t>
            </w:r>
          </w:p>
          <w:p w:rsidR="007A45F7" w:rsidRDefault="00B51984">
            <w:pPr>
              <w:rPr>
                <w:rFonts w:eastAsiaTheme="minorEastAsia"/>
                <w:u w:val="none"/>
              </w:rPr>
            </w:pPr>
            <w:r>
              <w:rPr>
                <w:u w:val="none"/>
              </w:rPr>
              <w:t>2 x [(5m x 8m) +</w:t>
            </w:r>
            <m:oMath>
              <m:r>
                <w:rPr>
                  <w:u w:val="none"/>
                </w:rPr>
                <m:t xml:space="preserve"> </m:t>
              </m:r>
              <m:f>
                <m:fPr>
                  <m:ctrlPr>
                    <w:rPr>
                      <w:i/>
                      <w:u w:val="none"/>
                    </w:rPr>
                  </m:ctrlPr>
                </m:fPr>
                <m:num>
                  <m:r>
                    <w:rPr>
                      <w:u w:val="none"/>
                    </w:rPr>
                    <m:t>1</m:t>
                  </m:r>
                </m:num>
                <m:den>
                  <m:r>
                    <w:rPr>
                      <w:u w:val="none"/>
                    </w:rPr>
                    <m:t>2</m:t>
                  </m:r>
                </m:den>
              </m:f>
            </m:oMath>
            <w:r>
              <w:rPr>
                <w:rFonts w:eastAsiaTheme="minorEastAsia"/>
                <w:u w:val="none"/>
              </w:rPr>
              <w:t xml:space="preserve"> (8</w:t>
            </w:r>
            <w:proofErr w:type="gramStart"/>
            <w:r>
              <w:rPr>
                <w:rFonts w:eastAsiaTheme="minorEastAsia"/>
                <w:u w:val="none"/>
              </w:rPr>
              <w:t>m)(</w:t>
            </w:r>
            <w:proofErr w:type="gramEnd"/>
            <w:r>
              <w:rPr>
                <w:rFonts w:eastAsiaTheme="minorEastAsia"/>
                <w:u w:val="none"/>
              </w:rPr>
              <w:t>3m)</w:t>
            </w:r>
          </w:p>
          <w:p w:rsidR="00B51984" w:rsidRDefault="00B51984">
            <w:pPr>
              <w:rPr>
                <w:rFonts w:eastAsiaTheme="minorEastAsia"/>
                <w:u w:val="none"/>
              </w:rPr>
            </w:pPr>
            <w:r>
              <w:rPr>
                <w:rFonts w:eastAsiaTheme="minorEastAsia"/>
                <w:u w:val="none"/>
              </w:rPr>
              <w:t>2 x [40m</w:t>
            </w:r>
            <w:r>
              <w:rPr>
                <w:rFonts w:eastAsiaTheme="minorEastAsia"/>
                <w:u w:val="none"/>
                <w:vertAlign w:val="superscript"/>
              </w:rPr>
              <w:t>2</w:t>
            </w:r>
            <w:r>
              <w:rPr>
                <w:rFonts w:eastAsiaTheme="minorEastAsia"/>
                <w:u w:val="none"/>
              </w:rPr>
              <w:t xml:space="preserve"> + </w:t>
            </w:r>
            <w:r w:rsidR="004B3613">
              <w:rPr>
                <w:rFonts w:eastAsiaTheme="minorEastAsia"/>
                <w:u w:val="none"/>
              </w:rPr>
              <w:t>12m</w:t>
            </w:r>
            <w:r w:rsidR="004B3613">
              <w:rPr>
                <w:rFonts w:eastAsiaTheme="minorEastAsia"/>
                <w:u w:val="none"/>
                <w:vertAlign w:val="superscript"/>
              </w:rPr>
              <w:t>2</w:t>
            </w:r>
            <w:r w:rsidR="004B3613">
              <w:rPr>
                <w:rFonts w:eastAsiaTheme="minorEastAsia"/>
                <w:u w:val="none"/>
              </w:rPr>
              <w:t>]</w:t>
            </w:r>
          </w:p>
          <w:p w:rsidR="004B3613" w:rsidRDefault="004B3613">
            <w:pPr>
              <w:rPr>
                <w:rFonts w:eastAsiaTheme="minorEastAsia"/>
                <w:u w:val="none"/>
              </w:rPr>
            </w:pPr>
            <w:r>
              <w:rPr>
                <w:rFonts w:eastAsiaTheme="minorEastAsia"/>
                <w:u w:val="none"/>
              </w:rPr>
              <w:t>2 x [52m</w:t>
            </w:r>
            <w:r>
              <w:rPr>
                <w:rFonts w:eastAsiaTheme="minorEastAsia"/>
                <w:u w:val="none"/>
                <w:vertAlign w:val="superscript"/>
              </w:rPr>
              <w:t>2</w:t>
            </w:r>
            <w:r>
              <w:rPr>
                <w:rFonts w:eastAsiaTheme="minorEastAsia"/>
                <w:u w:val="none"/>
              </w:rPr>
              <w:t>]</w:t>
            </w:r>
          </w:p>
          <w:p w:rsidR="004B3613" w:rsidRPr="004B3613" w:rsidRDefault="004B3613">
            <w:pPr>
              <w:rPr>
                <w:u w:val="none"/>
              </w:rPr>
            </w:pPr>
            <w:r>
              <w:rPr>
                <w:rFonts w:eastAsiaTheme="minorEastAsia"/>
                <w:u w:val="none"/>
              </w:rPr>
              <w:t>104m</w:t>
            </w:r>
            <w:r>
              <w:rPr>
                <w:rFonts w:eastAsiaTheme="minorEastAsia"/>
                <w:u w:val="none"/>
                <w:vertAlign w:val="superscript"/>
              </w:rPr>
              <w:t>2</w:t>
            </w:r>
          </w:p>
        </w:tc>
      </w:tr>
      <w:tr w:rsidR="006C1BCB" w:rsidRPr="004D78DC" w:rsidTr="006C1BCB">
        <w:tc>
          <w:tcPr>
            <w:tcW w:w="1985" w:type="dxa"/>
          </w:tcPr>
          <w:p w:rsidR="0018181A" w:rsidRPr="004D78DC" w:rsidRDefault="004B3613">
            <w:pPr>
              <w:rPr>
                <w:u w:val="none"/>
              </w:rPr>
            </w:pPr>
            <w:r>
              <w:rPr>
                <w:u w:val="none"/>
              </w:rPr>
              <w:t>2.1.4</w:t>
            </w:r>
          </w:p>
        </w:tc>
        <w:tc>
          <w:tcPr>
            <w:tcW w:w="3544" w:type="dxa"/>
          </w:tcPr>
          <w:p w:rsidR="0018181A" w:rsidRPr="004D78DC" w:rsidRDefault="0018181A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18181A" w:rsidRPr="004B3613" w:rsidRDefault="004B3613">
            <w:pPr>
              <w:rPr>
                <w:u w:val="none"/>
                <w:vertAlign w:val="superscript"/>
              </w:rPr>
            </w:pPr>
            <w:r>
              <w:rPr>
                <w:u w:val="none"/>
              </w:rPr>
              <w:t>Final answer is 92m</w:t>
            </w:r>
            <w:r>
              <w:rPr>
                <w:u w:val="none"/>
                <w:vertAlign w:val="superscript"/>
              </w:rPr>
              <w:t>2</w:t>
            </w:r>
          </w:p>
        </w:tc>
        <w:tc>
          <w:tcPr>
            <w:tcW w:w="4460" w:type="dxa"/>
          </w:tcPr>
          <w:p w:rsidR="0018181A" w:rsidRDefault="004B3613">
            <w:pPr>
              <w:rPr>
                <w:u w:val="none"/>
                <w:vertAlign w:val="superscript"/>
              </w:rPr>
            </w:pPr>
            <w:r>
              <w:rPr>
                <w:u w:val="none"/>
              </w:rPr>
              <w:t>= 100 m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+ 100 m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+ 104 m</w:t>
            </w:r>
            <w:r>
              <w:rPr>
                <w:u w:val="none"/>
                <w:vertAlign w:val="superscript"/>
              </w:rPr>
              <w:t>2</w:t>
            </w:r>
          </w:p>
          <w:p w:rsidR="004B3613" w:rsidRPr="004B3613" w:rsidRDefault="004B3613">
            <w:pPr>
              <w:rPr>
                <w:u w:val="none"/>
              </w:rPr>
            </w:pPr>
            <w:r>
              <w:rPr>
                <w:u w:val="none"/>
              </w:rPr>
              <w:lastRenderedPageBreak/>
              <w:t>= 304 m</w:t>
            </w:r>
            <w:r>
              <w:rPr>
                <w:u w:val="none"/>
                <w:vertAlign w:val="superscript"/>
              </w:rPr>
              <w:t>2</w:t>
            </w:r>
          </w:p>
        </w:tc>
      </w:tr>
      <w:tr w:rsidR="006C1BCB" w:rsidRPr="004D78DC" w:rsidTr="006C1BCB">
        <w:tc>
          <w:tcPr>
            <w:tcW w:w="1985" w:type="dxa"/>
          </w:tcPr>
          <w:p w:rsidR="0018181A" w:rsidRPr="004D78DC" w:rsidRDefault="004B3613">
            <w:pPr>
              <w:rPr>
                <w:u w:val="none"/>
              </w:rPr>
            </w:pPr>
            <w:r>
              <w:rPr>
                <w:u w:val="none"/>
              </w:rPr>
              <w:lastRenderedPageBreak/>
              <w:t>2.2.1</w:t>
            </w:r>
          </w:p>
        </w:tc>
        <w:tc>
          <w:tcPr>
            <w:tcW w:w="3544" w:type="dxa"/>
          </w:tcPr>
          <w:p w:rsidR="0018181A" w:rsidRPr="004D78DC" w:rsidRDefault="0018181A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18181A" w:rsidRPr="004D78DC" w:rsidRDefault="004B3613">
            <w:pPr>
              <w:rPr>
                <w:u w:val="none"/>
              </w:rPr>
            </w:pPr>
            <w:r>
              <w:rPr>
                <w:u w:val="none"/>
              </w:rPr>
              <w:t>Incorrect net given</w:t>
            </w:r>
          </w:p>
        </w:tc>
        <w:tc>
          <w:tcPr>
            <w:tcW w:w="4460" w:type="dxa"/>
            <w:vAlign w:val="center"/>
          </w:tcPr>
          <w:p w:rsidR="0018181A" w:rsidRDefault="00EE0D5F" w:rsidP="006C1BCB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Consider one of the following:</w:t>
            </w:r>
          </w:p>
          <w:p w:rsidR="00EE0D5F" w:rsidRPr="004D78DC" w:rsidRDefault="00EE0D5F" w:rsidP="006C1BCB">
            <w:pPr>
              <w:jc w:val="center"/>
              <w:rPr>
                <w:u w:val="none"/>
              </w:rPr>
            </w:pPr>
            <w:r w:rsidRPr="00EE0D5F">
              <w:rPr>
                <w:noProof/>
                <w:u w:val="none"/>
                <w:lang w:eastAsia="en-ZA"/>
              </w:rPr>
              <w:drawing>
                <wp:inline distT="0" distB="0" distL="0" distR="0">
                  <wp:extent cx="2826088" cy="2339178"/>
                  <wp:effectExtent l="0" t="0" r="0" b="4445"/>
                  <wp:docPr id="4" name="Picture 4" descr="C:\Users\Xolani\Documents\My Work\AET Level 4\GETC ABET L4 2016 SBAs\Contents\MMSC4 2016 SBAs E\net rect pris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Xolani\Documents\My Work\AET Level 4\GETC ABET L4 2016 SBAs\Contents\MMSC4 2016 SBAs E\net rect pris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1127" cy="2351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1BCB" w:rsidRPr="004D78DC" w:rsidTr="006C1BCB">
        <w:tc>
          <w:tcPr>
            <w:tcW w:w="1985" w:type="dxa"/>
          </w:tcPr>
          <w:p w:rsidR="0018181A" w:rsidRPr="004D78DC" w:rsidRDefault="00EE0D5F">
            <w:pPr>
              <w:rPr>
                <w:u w:val="none"/>
              </w:rPr>
            </w:pPr>
            <w:r>
              <w:rPr>
                <w:u w:val="none"/>
              </w:rPr>
              <w:t>2.2.4</w:t>
            </w:r>
          </w:p>
        </w:tc>
        <w:tc>
          <w:tcPr>
            <w:tcW w:w="3544" w:type="dxa"/>
          </w:tcPr>
          <w:p w:rsidR="0018181A" w:rsidRPr="004D78DC" w:rsidRDefault="00C77867">
            <w:pPr>
              <w:rPr>
                <w:u w:val="none"/>
              </w:rPr>
            </w:pPr>
            <w:r>
              <w:rPr>
                <w:u w:val="none"/>
              </w:rPr>
              <w:t>Mark allocation is 6</w:t>
            </w:r>
          </w:p>
        </w:tc>
        <w:tc>
          <w:tcPr>
            <w:tcW w:w="3969" w:type="dxa"/>
          </w:tcPr>
          <w:p w:rsidR="0018181A" w:rsidRPr="004D78DC" w:rsidRDefault="00C77867">
            <w:pPr>
              <w:rPr>
                <w:u w:val="none"/>
              </w:rPr>
            </w:pPr>
            <w:r>
              <w:rPr>
                <w:u w:val="none"/>
              </w:rPr>
              <w:t>7 marks for this question</w:t>
            </w:r>
          </w:p>
        </w:tc>
        <w:tc>
          <w:tcPr>
            <w:tcW w:w="4460" w:type="dxa"/>
          </w:tcPr>
          <w:p w:rsidR="0018181A" w:rsidRPr="004D78DC" w:rsidRDefault="00C77867">
            <w:pPr>
              <w:rPr>
                <w:u w:val="none"/>
              </w:rPr>
            </w:pPr>
            <w:r>
              <w:rPr>
                <w:u w:val="none"/>
              </w:rPr>
              <w:t>Correct mark allocation on task to 7 marks</w:t>
            </w:r>
          </w:p>
        </w:tc>
      </w:tr>
      <w:tr w:rsidR="008D3FCC" w:rsidRPr="004D78DC" w:rsidTr="006C1BCB">
        <w:tc>
          <w:tcPr>
            <w:tcW w:w="1985" w:type="dxa"/>
          </w:tcPr>
          <w:p w:rsidR="008D3FCC" w:rsidRDefault="008D3FCC">
            <w:pPr>
              <w:rPr>
                <w:u w:val="none"/>
              </w:rPr>
            </w:pPr>
          </w:p>
        </w:tc>
        <w:tc>
          <w:tcPr>
            <w:tcW w:w="3544" w:type="dxa"/>
          </w:tcPr>
          <w:p w:rsidR="008D3FCC" w:rsidRDefault="008D3FCC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8D3FCC" w:rsidRDefault="008D3FCC">
            <w:pPr>
              <w:rPr>
                <w:u w:val="none"/>
              </w:rPr>
            </w:pPr>
          </w:p>
        </w:tc>
        <w:tc>
          <w:tcPr>
            <w:tcW w:w="4460" w:type="dxa"/>
          </w:tcPr>
          <w:p w:rsidR="008D3FCC" w:rsidRDefault="008D3FCC">
            <w:pPr>
              <w:rPr>
                <w:u w:val="none"/>
              </w:rPr>
            </w:pPr>
          </w:p>
        </w:tc>
      </w:tr>
      <w:tr w:rsidR="000779BD" w:rsidRPr="004D78DC" w:rsidTr="008D3FCC">
        <w:tc>
          <w:tcPr>
            <w:tcW w:w="1985" w:type="dxa"/>
            <w:shd w:val="clear" w:color="auto" w:fill="BFBFBF" w:themeFill="background1" w:themeFillShade="BF"/>
          </w:tcPr>
          <w:p w:rsidR="000779BD" w:rsidRPr="004D78DC" w:rsidRDefault="000779BD" w:rsidP="000779BD">
            <w:pPr>
              <w:rPr>
                <w:u w:val="none"/>
              </w:rPr>
            </w:pPr>
            <w:r>
              <w:rPr>
                <w:u w:val="none"/>
              </w:rPr>
              <w:t>QUESTION No.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0779BD" w:rsidRPr="004D78DC" w:rsidRDefault="000779BD" w:rsidP="000779BD">
            <w:pPr>
              <w:rPr>
                <w:u w:val="none"/>
              </w:rPr>
            </w:pPr>
            <w:r>
              <w:rPr>
                <w:u w:val="none"/>
              </w:rPr>
              <w:t>FINDINGS ON TASK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0779BD" w:rsidRPr="004D78DC" w:rsidRDefault="000779BD" w:rsidP="000779BD">
            <w:pPr>
              <w:rPr>
                <w:u w:val="none"/>
              </w:rPr>
            </w:pPr>
            <w:r>
              <w:rPr>
                <w:u w:val="none"/>
              </w:rPr>
              <w:t>FINDINGS ON TOOL</w:t>
            </w:r>
          </w:p>
        </w:tc>
        <w:tc>
          <w:tcPr>
            <w:tcW w:w="4460" w:type="dxa"/>
            <w:shd w:val="clear" w:color="auto" w:fill="BFBFBF" w:themeFill="background1" w:themeFillShade="BF"/>
          </w:tcPr>
          <w:p w:rsidR="000779BD" w:rsidRPr="004D78DC" w:rsidRDefault="000779BD" w:rsidP="000779BD">
            <w:pPr>
              <w:rPr>
                <w:u w:val="none"/>
              </w:rPr>
            </w:pPr>
            <w:r>
              <w:rPr>
                <w:u w:val="none"/>
              </w:rPr>
              <w:t>RECOMMENDATIONS</w:t>
            </w:r>
          </w:p>
        </w:tc>
      </w:tr>
      <w:tr w:rsidR="006C1BCB" w:rsidRPr="004D78DC" w:rsidTr="006C1BCB">
        <w:tc>
          <w:tcPr>
            <w:tcW w:w="13958" w:type="dxa"/>
            <w:gridSpan w:val="4"/>
          </w:tcPr>
          <w:p w:rsidR="006C1BCB" w:rsidRPr="004D78DC" w:rsidRDefault="006C1BCB" w:rsidP="006C1BCB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TEST</w:t>
            </w:r>
          </w:p>
        </w:tc>
      </w:tr>
      <w:tr w:rsidR="006C1BCB" w:rsidRPr="004D78DC" w:rsidTr="006C1BCB">
        <w:tc>
          <w:tcPr>
            <w:tcW w:w="1985" w:type="dxa"/>
          </w:tcPr>
          <w:p w:rsidR="0018181A" w:rsidRPr="004D78DC" w:rsidRDefault="006C1BCB">
            <w:pPr>
              <w:rPr>
                <w:u w:val="none"/>
              </w:rPr>
            </w:pPr>
            <w:r>
              <w:rPr>
                <w:u w:val="none"/>
              </w:rPr>
              <w:t>1.1</w:t>
            </w:r>
          </w:p>
        </w:tc>
        <w:tc>
          <w:tcPr>
            <w:tcW w:w="3544" w:type="dxa"/>
          </w:tcPr>
          <w:p w:rsidR="0018181A" w:rsidRPr="004D78DC" w:rsidRDefault="00D21122">
            <w:pPr>
              <w:rPr>
                <w:u w:val="none"/>
              </w:rPr>
            </w:pPr>
            <w:r>
              <w:rPr>
                <w:u w:val="none"/>
              </w:rPr>
              <w:t>PATTERN 2 shows two separate hexagons</w:t>
            </w:r>
          </w:p>
        </w:tc>
        <w:tc>
          <w:tcPr>
            <w:tcW w:w="3969" w:type="dxa"/>
          </w:tcPr>
          <w:p w:rsidR="0018181A" w:rsidRPr="004D78DC" w:rsidRDefault="0018181A">
            <w:pPr>
              <w:rPr>
                <w:u w:val="none"/>
              </w:rPr>
            </w:pPr>
          </w:p>
        </w:tc>
        <w:tc>
          <w:tcPr>
            <w:tcW w:w="4460" w:type="dxa"/>
          </w:tcPr>
          <w:p w:rsidR="0018181A" w:rsidRPr="004D78DC" w:rsidRDefault="00D21122">
            <w:pPr>
              <w:rPr>
                <w:u w:val="none"/>
              </w:rPr>
            </w:pPr>
            <w:r>
              <w:rPr>
                <w:u w:val="none"/>
              </w:rPr>
              <w:t>The shapes must be merged such that they share a side</w:t>
            </w:r>
          </w:p>
        </w:tc>
      </w:tr>
      <w:tr w:rsidR="006C1BCB" w:rsidRPr="004D78DC" w:rsidTr="006C1BCB">
        <w:tc>
          <w:tcPr>
            <w:tcW w:w="1985" w:type="dxa"/>
          </w:tcPr>
          <w:p w:rsidR="0018181A" w:rsidRPr="004D78DC" w:rsidRDefault="0018181A">
            <w:pPr>
              <w:rPr>
                <w:u w:val="none"/>
              </w:rPr>
            </w:pPr>
          </w:p>
        </w:tc>
        <w:tc>
          <w:tcPr>
            <w:tcW w:w="3544" w:type="dxa"/>
          </w:tcPr>
          <w:p w:rsidR="0018181A" w:rsidRPr="004D78DC" w:rsidRDefault="0018181A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18181A" w:rsidRPr="004D78DC" w:rsidRDefault="0018181A">
            <w:pPr>
              <w:rPr>
                <w:u w:val="none"/>
              </w:rPr>
            </w:pPr>
          </w:p>
        </w:tc>
        <w:tc>
          <w:tcPr>
            <w:tcW w:w="4460" w:type="dxa"/>
          </w:tcPr>
          <w:p w:rsidR="0018181A" w:rsidRPr="004D78DC" w:rsidRDefault="0018181A">
            <w:pPr>
              <w:rPr>
                <w:u w:val="none"/>
              </w:rPr>
            </w:pPr>
          </w:p>
        </w:tc>
      </w:tr>
      <w:tr w:rsidR="007D617D" w:rsidRPr="004D78DC" w:rsidTr="00EE13B0">
        <w:tc>
          <w:tcPr>
            <w:tcW w:w="13958" w:type="dxa"/>
            <w:gridSpan w:val="4"/>
          </w:tcPr>
          <w:p w:rsidR="007D617D" w:rsidRPr="004D78DC" w:rsidRDefault="007D617D" w:rsidP="007D617D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WORKSHEET</w:t>
            </w:r>
          </w:p>
        </w:tc>
      </w:tr>
      <w:tr w:rsidR="00D21122" w:rsidRPr="004D78DC" w:rsidTr="006C1BCB">
        <w:tc>
          <w:tcPr>
            <w:tcW w:w="1985" w:type="dxa"/>
          </w:tcPr>
          <w:p w:rsidR="00D21122" w:rsidRPr="004D78DC" w:rsidRDefault="007D617D">
            <w:pPr>
              <w:rPr>
                <w:u w:val="none"/>
              </w:rPr>
            </w:pPr>
            <w:r>
              <w:rPr>
                <w:u w:val="none"/>
              </w:rPr>
              <w:t>2.3.2</w:t>
            </w:r>
          </w:p>
        </w:tc>
        <w:tc>
          <w:tcPr>
            <w:tcW w:w="3544" w:type="dxa"/>
          </w:tcPr>
          <w:p w:rsidR="00D21122" w:rsidRPr="004D78DC" w:rsidRDefault="007D617D">
            <w:pPr>
              <w:rPr>
                <w:u w:val="none"/>
              </w:rPr>
            </w:pPr>
            <w:r>
              <w:rPr>
                <w:u w:val="none"/>
              </w:rPr>
              <w:t>Typo error: “S” missing on “</w:t>
            </w:r>
            <w:proofErr w:type="spellStart"/>
            <w:r>
              <w:rPr>
                <w:u w:val="none"/>
              </w:rPr>
              <w:t>tep</w:t>
            </w:r>
            <w:proofErr w:type="spellEnd"/>
            <w:r>
              <w:rPr>
                <w:u w:val="none"/>
              </w:rPr>
              <w:t xml:space="preserve"> 2:”</w:t>
            </w:r>
          </w:p>
        </w:tc>
        <w:tc>
          <w:tcPr>
            <w:tcW w:w="3969" w:type="dxa"/>
          </w:tcPr>
          <w:p w:rsidR="00D21122" w:rsidRPr="004D78DC" w:rsidRDefault="00D21122">
            <w:pPr>
              <w:rPr>
                <w:u w:val="none"/>
              </w:rPr>
            </w:pPr>
          </w:p>
        </w:tc>
        <w:tc>
          <w:tcPr>
            <w:tcW w:w="4460" w:type="dxa"/>
          </w:tcPr>
          <w:p w:rsidR="00D21122" w:rsidRPr="004D78DC" w:rsidRDefault="007D617D">
            <w:pPr>
              <w:rPr>
                <w:u w:val="none"/>
              </w:rPr>
            </w:pPr>
            <w:r>
              <w:rPr>
                <w:u w:val="none"/>
              </w:rPr>
              <w:t>It should read “Step 2:”</w:t>
            </w:r>
          </w:p>
        </w:tc>
      </w:tr>
      <w:tr w:rsidR="00D21122" w:rsidRPr="004D78DC" w:rsidTr="006C1BCB">
        <w:tc>
          <w:tcPr>
            <w:tcW w:w="1985" w:type="dxa"/>
          </w:tcPr>
          <w:p w:rsidR="00D21122" w:rsidRPr="004D78DC" w:rsidRDefault="00D21122">
            <w:pPr>
              <w:rPr>
                <w:u w:val="none"/>
              </w:rPr>
            </w:pPr>
          </w:p>
        </w:tc>
        <w:tc>
          <w:tcPr>
            <w:tcW w:w="3544" w:type="dxa"/>
          </w:tcPr>
          <w:p w:rsidR="00D21122" w:rsidRPr="004D78DC" w:rsidRDefault="00D21122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D21122" w:rsidRPr="004D78DC" w:rsidRDefault="00D21122">
            <w:pPr>
              <w:rPr>
                <w:u w:val="none"/>
              </w:rPr>
            </w:pPr>
          </w:p>
        </w:tc>
        <w:tc>
          <w:tcPr>
            <w:tcW w:w="4460" w:type="dxa"/>
          </w:tcPr>
          <w:p w:rsidR="00D21122" w:rsidRPr="004D78DC" w:rsidRDefault="00D21122">
            <w:pPr>
              <w:rPr>
                <w:u w:val="none"/>
              </w:rPr>
            </w:pPr>
          </w:p>
        </w:tc>
      </w:tr>
      <w:tr w:rsidR="00D21122" w:rsidRPr="004D78DC" w:rsidTr="006C1BCB">
        <w:tc>
          <w:tcPr>
            <w:tcW w:w="1985" w:type="dxa"/>
          </w:tcPr>
          <w:p w:rsidR="00D21122" w:rsidRPr="004D78DC" w:rsidRDefault="00D21122">
            <w:pPr>
              <w:rPr>
                <w:u w:val="none"/>
              </w:rPr>
            </w:pPr>
          </w:p>
        </w:tc>
        <w:tc>
          <w:tcPr>
            <w:tcW w:w="3544" w:type="dxa"/>
          </w:tcPr>
          <w:p w:rsidR="00D21122" w:rsidRPr="004D78DC" w:rsidRDefault="00D21122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D21122" w:rsidRPr="004D78DC" w:rsidRDefault="00D21122">
            <w:pPr>
              <w:rPr>
                <w:u w:val="none"/>
              </w:rPr>
            </w:pPr>
          </w:p>
        </w:tc>
        <w:tc>
          <w:tcPr>
            <w:tcW w:w="4460" w:type="dxa"/>
          </w:tcPr>
          <w:p w:rsidR="00D21122" w:rsidRPr="004D78DC" w:rsidRDefault="00D21122">
            <w:pPr>
              <w:rPr>
                <w:u w:val="none"/>
              </w:rPr>
            </w:pPr>
          </w:p>
        </w:tc>
      </w:tr>
      <w:tr w:rsidR="00D21122" w:rsidRPr="004D78DC" w:rsidTr="006C1BCB">
        <w:tc>
          <w:tcPr>
            <w:tcW w:w="1985" w:type="dxa"/>
          </w:tcPr>
          <w:p w:rsidR="00D21122" w:rsidRPr="004D78DC" w:rsidRDefault="00D21122">
            <w:pPr>
              <w:rPr>
                <w:u w:val="none"/>
              </w:rPr>
            </w:pPr>
          </w:p>
        </w:tc>
        <w:tc>
          <w:tcPr>
            <w:tcW w:w="3544" w:type="dxa"/>
          </w:tcPr>
          <w:p w:rsidR="00D21122" w:rsidRPr="004D78DC" w:rsidRDefault="00D21122">
            <w:pPr>
              <w:rPr>
                <w:u w:val="none"/>
              </w:rPr>
            </w:pPr>
          </w:p>
        </w:tc>
        <w:tc>
          <w:tcPr>
            <w:tcW w:w="3969" w:type="dxa"/>
          </w:tcPr>
          <w:p w:rsidR="00D21122" w:rsidRPr="004D78DC" w:rsidRDefault="00D21122">
            <w:pPr>
              <w:rPr>
                <w:u w:val="none"/>
              </w:rPr>
            </w:pPr>
          </w:p>
        </w:tc>
        <w:tc>
          <w:tcPr>
            <w:tcW w:w="4460" w:type="dxa"/>
          </w:tcPr>
          <w:p w:rsidR="00D21122" w:rsidRPr="004D78DC" w:rsidRDefault="00D21122">
            <w:pPr>
              <w:rPr>
                <w:u w:val="none"/>
              </w:rPr>
            </w:pPr>
          </w:p>
        </w:tc>
      </w:tr>
    </w:tbl>
    <w:p w:rsidR="00D46633" w:rsidRDefault="00D46633"/>
    <w:p w:rsidR="00DE2377" w:rsidRPr="00DE2377" w:rsidRDefault="00DE2377">
      <w:pPr>
        <w:rPr>
          <w:color w:val="FF0000"/>
          <w:u w:val="none"/>
        </w:rPr>
      </w:pPr>
      <w:r>
        <w:rPr>
          <w:color w:val="FF0000"/>
          <w:u w:val="none"/>
        </w:rPr>
        <w:t>**** PLEASE SCRUTINISE THE RED TEXT,</w:t>
      </w:r>
      <w:r w:rsidRPr="00DE2377">
        <w:rPr>
          <w:color w:val="FF0000"/>
          <w:u w:val="none"/>
        </w:rPr>
        <w:t xml:space="preserve"> IT IS MY OPINION</w:t>
      </w:r>
      <w:r>
        <w:rPr>
          <w:color w:val="FF0000"/>
          <w:u w:val="none"/>
        </w:rPr>
        <w:t>,</w:t>
      </w:r>
      <w:r w:rsidRPr="00DE2377">
        <w:rPr>
          <w:color w:val="FF0000"/>
          <w:u w:val="none"/>
        </w:rPr>
        <w:t xml:space="preserve"> BEFORE CIRCULATING IT</w:t>
      </w:r>
    </w:p>
    <w:p w:rsidR="00D46633" w:rsidRDefault="00D46633">
      <w:r>
        <w:br w:type="page"/>
      </w:r>
    </w:p>
    <w:p w:rsidR="00D0455E" w:rsidRDefault="008556F9">
      <w:pPr>
        <w:rPr>
          <w:u w:val="none"/>
        </w:rPr>
      </w:pPr>
      <w:proofErr w:type="gramStart"/>
      <w:r>
        <w:rPr>
          <w:u w:val="none"/>
        </w:rPr>
        <w:lastRenderedPageBreak/>
        <w:t>INVESTIGATION</w:t>
      </w:r>
      <w:r w:rsidR="0034226D">
        <w:rPr>
          <w:u w:val="none"/>
        </w:rPr>
        <w:t xml:space="preserve"> :</w:t>
      </w:r>
      <w:proofErr w:type="gramEnd"/>
      <w:r w:rsidR="0034226D">
        <w:rPr>
          <w:u w:val="none"/>
        </w:rPr>
        <w:t xml:space="preserve"> </w:t>
      </w:r>
      <w:r w:rsidR="00B83B44">
        <w:rPr>
          <w:u w:val="none"/>
        </w:rPr>
        <w:t>Activity 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6277"/>
        <w:gridCol w:w="816"/>
        <w:gridCol w:w="6140"/>
      </w:tblGrid>
      <w:tr w:rsidR="00AC294E" w:rsidTr="00B17520">
        <w:tc>
          <w:tcPr>
            <w:tcW w:w="715" w:type="dxa"/>
          </w:tcPr>
          <w:p w:rsidR="00AC294E" w:rsidRPr="00EB1D88" w:rsidRDefault="00AC294E" w:rsidP="00EB1D88">
            <w:pPr>
              <w:rPr>
                <w:u w:val="none"/>
              </w:rPr>
            </w:pPr>
            <w:r>
              <w:rPr>
                <w:u w:val="none"/>
              </w:rPr>
              <w:t>1.1.1</w:t>
            </w:r>
          </w:p>
        </w:tc>
        <w:tc>
          <w:tcPr>
            <w:tcW w:w="6277" w:type="dxa"/>
          </w:tcPr>
          <w:p w:rsidR="00AC294E" w:rsidRPr="00EB1D88" w:rsidRDefault="00AC294E" w:rsidP="00EB1D88">
            <w:pPr>
              <w:rPr>
                <w:u w:val="none"/>
              </w:rPr>
            </w:pPr>
            <w:r>
              <w:rPr>
                <w:u w:val="none"/>
              </w:rPr>
              <w:t>(AC)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 10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 100</w:t>
            </w:r>
          </w:p>
        </w:tc>
        <w:tc>
          <w:tcPr>
            <w:tcW w:w="816" w:type="dxa"/>
          </w:tcPr>
          <w:p w:rsidR="00AC294E" w:rsidRDefault="00AC294E">
            <w:pPr>
              <w:rPr>
                <w:u w:val="none"/>
              </w:rPr>
            </w:pPr>
            <w:r>
              <w:rPr>
                <w:u w:val="none"/>
              </w:rPr>
              <w:t>1.1.5</w:t>
            </w:r>
          </w:p>
        </w:tc>
        <w:tc>
          <w:tcPr>
            <w:tcW w:w="6140" w:type="dxa"/>
            <w:vMerge w:val="restart"/>
          </w:tcPr>
          <w:p w:rsidR="00AC294E" w:rsidRPr="00AC294E" w:rsidRDefault="00AC294E">
            <w:pPr>
              <w:rPr>
                <w:u w:val="none"/>
              </w:rPr>
            </w:pPr>
            <w:r>
              <w:rPr>
                <w:u w:val="none"/>
              </w:rPr>
              <w:t xml:space="preserve">The square of the longest side </w:t>
            </w:r>
            <w:r w:rsidRPr="003B6B5E">
              <w:rPr>
                <w:color w:val="FF0000"/>
                <w:u w:val="none"/>
              </w:rPr>
              <w:t>(13</w:t>
            </w:r>
            <w:r w:rsidRPr="003B6B5E">
              <w:rPr>
                <w:color w:val="FF0000"/>
                <w:u w:val="none"/>
                <w:vertAlign w:val="superscript"/>
              </w:rPr>
              <w:t>2</w:t>
            </w:r>
            <w:r w:rsidRPr="003B6B5E">
              <w:rPr>
                <w:color w:val="FF0000"/>
                <w:u w:val="none"/>
              </w:rPr>
              <w:t xml:space="preserve">) </w:t>
            </w:r>
            <w:r>
              <w:rPr>
                <w:u w:val="none"/>
              </w:rPr>
              <w:t xml:space="preserve">is equal to the square of the other two sides added together </w:t>
            </w:r>
            <w:r w:rsidRPr="003B6B5E">
              <w:rPr>
                <w:color w:val="FF0000"/>
                <w:u w:val="none"/>
              </w:rPr>
              <w:t>(5</w:t>
            </w:r>
            <w:r w:rsidRPr="003B6B5E">
              <w:rPr>
                <w:color w:val="FF0000"/>
                <w:u w:val="none"/>
                <w:vertAlign w:val="superscript"/>
              </w:rPr>
              <w:t>2</w:t>
            </w:r>
            <w:r w:rsidRPr="003B6B5E">
              <w:rPr>
                <w:color w:val="FF0000"/>
                <w:u w:val="none"/>
              </w:rPr>
              <w:t>+12</w:t>
            </w:r>
            <w:r w:rsidRPr="003B6B5E">
              <w:rPr>
                <w:color w:val="FF0000"/>
                <w:u w:val="none"/>
                <w:vertAlign w:val="superscript"/>
              </w:rPr>
              <w:t>2</w:t>
            </w:r>
            <w:r w:rsidRPr="003B6B5E">
              <w:rPr>
                <w:color w:val="FF0000"/>
                <w:u w:val="none"/>
              </w:rPr>
              <w:t>)</w:t>
            </w:r>
            <w:r>
              <w:rPr>
                <w:u w:val="none"/>
              </w:rPr>
              <w:t xml:space="preserve"> in a right angled triangle.</w:t>
            </w:r>
          </w:p>
        </w:tc>
      </w:tr>
      <w:tr w:rsidR="00AC294E" w:rsidTr="00B17520">
        <w:tc>
          <w:tcPr>
            <w:tcW w:w="715" w:type="dxa"/>
          </w:tcPr>
          <w:p w:rsidR="00AC294E" w:rsidRDefault="00AC294E">
            <w:pPr>
              <w:rPr>
                <w:u w:val="none"/>
              </w:rPr>
            </w:pPr>
          </w:p>
        </w:tc>
        <w:tc>
          <w:tcPr>
            <w:tcW w:w="6277" w:type="dxa"/>
          </w:tcPr>
          <w:p w:rsidR="00AC294E" w:rsidRPr="00EB1D88" w:rsidRDefault="00AC294E">
            <w:pPr>
              <w:rPr>
                <w:u w:val="none"/>
              </w:rPr>
            </w:pPr>
            <w:r>
              <w:rPr>
                <w:u w:val="none"/>
              </w:rPr>
              <w:t>(AB)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 6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 36</w:t>
            </w:r>
          </w:p>
        </w:tc>
        <w:tc>
          <w:tcPr>
            <w:tcW w:w="816" w:type="dxa"/>
          </w:tcPr>
          <w:p w:rsidR="00AC294E" w:rsidRDefault="00AC294E">
            <w:pPr>
              <w:rPr>
                <w:u w:val="none"/>
              </w:rPr>
            </w:pPr>
          </w:p>
        </w:tc>
        <w:tc>
          <w:tcPr>
            <w:tcW w:w="6140" w:type="dxa"/>
            <w:vMerge/>
          </w:tcPr>
          <w:p w:rsidR="00AC294E" w:rsidRDefault="00AC294E">
            <w:pPr>
              <w:rPr>
                <w:u w:val="none"/>
              </w:rPr>
            </w:pPr>
          </w:p>
        </w:tc>
      </w:tr>
      <w:tr w:rsidR="00AC294E" w:rsidTr="00B17520">
        <w:tc>
          <w:tcPr>
            <w:tcW w:w="715" w:type="dxa"/>
          </w:tcPr>
          <w:p w:rsidR="00AC294E" w:rsidRDefault="00AC294E">
            <w:pPr>
              <w:rPr>
                <w:u w:val="none"/>
              </w:rPr>
            </w:pPr>
          </w:p>
        </w:tc>
        <w:tc>
          <w:tcPr>
            <w:tcW w:w="6277" w:type="dxa"/>
          </w:tcPr>
          <w:p w:rsidR="00AC294E" w:rsidRPr="00EB1D88" w:rsidRDefault="00AC294E">
            <w:pPr>
              <w:rPr>
                <w:u w:val="none"/>
              </w:rPr>
            </w:pPr>
            <w:r>
              <w:rPr>
                <w:u w:val="none"/>
              </w:rPr>
              <w:t>(BC)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 8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 64</w:t>
            </w:r>
          </w:p>
        </w:tc>
        <w:tc>
          <w:tcPr>
            <w:tcW w:w="816" w:type="dxa"/>
          </w:tcPr>
          <w:p w:rsidR="00AC294E" w:rsidRDefault="00AC294E">
            <w:pPr>
              <w:rPr>
                <w:u w:val="none"/>
              </w:rPr>
            </w:pPr>
          </w:p>
        </w:tc>
        <w:tc>
          <w:tcPr>
            <w:tcW w:w="6140" w:type="dxa"/>
            <w:vMerge/>
          </w:tcPr>
          <w:p w:rsidR="00AC294E" w:rsidRDefault="00AC294E">
            <w:pPr>
              <w:rPr>
                <w:u w:val="none"/>
              </w:rPr>
            </w:pPr>
          </w:p>
        </w:tc>
      </w:tr>
      <w:tr w:rsidR="00CC4296" w:rsidTr="00B17520">
        <w:tc>
          <w:tcPr>
            <w:tcW w:w="715" w:type="dxa"/>
          </w:tcPr>
          <w:p w:rsidR="00CC4296" w:rsidRDefault="00CC4296">
            <w:pPr>
              <w:rPr>
                <w:u w:val="none"/>
              </w:rPr>
            </w:pPr>
          </w:p>
        </w:tc>
        <w:tc>
          <w:tcPr>
            <w:tcW w:w="6277" w:type="dxa"/>
          </w:tcPr>
          <w:p w:rsidR="00CC4296" w:rsidRDefault="00CC4296">
            <w:pPr>
              <w:rPr>
                <w:u w:val="none"/>
              </w:rPr>
            </w:pPr>
          </w:p>
        </w:tc>
        <w:tc>
          <w:tcPr>
            <w:tcW w:w="816" w:type="dxa"/>
          </w:tcPr>
          <w:p w:rsidR="00CC4296" w:rsidRDefault="00CC4296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CC4296" w:rsidRDefault="00CC4296">
            <w:pPr>
              <w:rPr>
                <w:u w:val="none"/>
              </w:rPr>
            </w:pPr>
          </w:p>
        </w:tc>
      </w:tr>
      <w:tr w:rsidR="00EB1D88" w:rsidTr="00B17520">
        <w:tc>
          <w:tcPr>
            <w:tcW w:w="715" w:type="dxa"/>
          </w:tcPr>
          <w:p w:rsidR="00EB1D88" w:rsidRDefault="008F4F4C">
            <w:pPr>
              <w:rPr>
                <w:u w:val="none"/>
              </w:rPr>
            </w:pPr>
            <w:r>
              <w:rPr>
                <w:u w:val="none"/>
              </w:rPr>
              <w:t>1.1.2</w:t>
            </w:r>
          </w:p>
        </w:tc>
        <w:tc>
          <w:tcPr>
            <w:tcW w:w="6277" w:type="dxa"/>
          </w:tcPr>
          <w:p w:rsidR="00EB1D88" w:rsidRPr="008F4F4C" w:rsidRDefault="00EB1D88">
            <w:pPr>
              <w:rPr>
                <w:u w:val="none"/>
              </w:rPr>
            </w:pPr>
            <w:r>
              <w:rPr>
                <w:u w:val="none"/>
              </w:rPr>
              <w:t>(</w:t>
            </w:r>
            <w:r w:rsidR="008F4F4C">
              <w:rPr>
                <w:u w:val="none"/>
              </w:rPr>
              <w:t>AB</w:t>
            </w:r>
            <w:r>
              <w:rPr>
                <w:u w:val="none"/>
              </w:rPr>
              <w:t>)</w:t>
            </w:r>
            <w:r>
              <w:rPr>
                <w:u w:val="none"/>
                <w:vertAlign w:val="superscript"/>
              </w:rPr>
              <w:t>2</w:t>
            </w:r>
            <w:r w:rsidR="008F4F4C">
              <w:rPr>
                <w:u w:val="none"/>
              </w:rPr>
              <w:t xml:space="preserve"> + (AC)</w:t>
            </w:r>
            <w:r w:rsidR="008F4F4C">
              <w:rPr>
                <w:u w:val="none"/>
                <w:vertAlign w:val="superscript"/>
              </w:rPr>
              <w:t>2</w:t>
            </w:r>
            <w:r w:rsidR="008F4F4C">
              <w:rPr>
                <w:u w:val="none"/>
              </w:rPr>
              <w:t xml:space="preserve"> = 36+100 =136</w:t>
            </w:r>
          </w:p>
        </w:tc>
        <w:tc>
          <w:tcPr>
            <w:tcW w:w="816" w:type="dxa"/>
          </w:tcPr>
          <w:p w:rsidR="00EB1D88" w:rsidRDefault="00AC294E">
            <w:pPr>
              <w:rPr>
                <w:u w:val="none"/>
              </w:rPr>
            </w:pPr>
            <w:r>
              <w:rPr>
                <w:u w:val="none"/>
              </w:rPr>
              <w:t>1.1.6</w:t>
            </w:r>
          </w:p>
        </w:tc>
        <w:tc>
          <w:tcPr>
            <w:tcW w:w="6140" w:type="dxa"/>
          </w:tcPr>
          <w:p w:rsidR="00EB1D88" w:rsidRPr="00AC294E" w:rsidRDefault="00AC294E">
            <w:pPr>
              <w:rPr>
                <w:color w:val="FF0000"/>
                <w:u w:val="none"/>
              </w:rPr>
            </w:pPr>
            <w:r>
              <w:rPr>
                <w:color w:val="FF0000"/>
                <w:u w:val="none"/>
              </w:rPr>
              <w:t xml:space="preserve">A </w:t>
            </w:r>
            <w:proofErr w:type="spellStart"/>
            <w:r>
              <w:rPr>
                <w:color w:val="FF0000"/>
                <w:u w:val="none"/>
              </w:rPr>
              <w:t>non right-angled</w:t>
            </w:r>
            <w:proofErr w:type="spellEnd"/>
            <w:r>
              <w:rPr>
                <w:color w:val="FF0000"/>
                <w:u w:val="none"/>
              </w:rPr>
              <w:t xml:space="preserve"> triangle must be drawn</w:t>
            </w:r>
            <w:r w:rsidR="00FA4ED8">
              <w:rPr>
                <w:color w:val="FF0000"/>
                <w:u w:val="none"/>
              </w:rPr>
              <w:t xml:space="preserve"> with dimensions 13:9:10</w:t>
            </w:r>
          </w:p>
        </w:tc>
      </w:tr>
      <w:tr w:rsidR="00EB1D88" w:rsidTr="00B17520">
        <w:tc>
          <w:tcPr>
            <w:tcW w:w="715" w:type="dxa"/>
          </w:tcPr>
          <w:p w:rsidR="00EB1D88" w:rsidRDefault="00EB1D88">
            <w:pPr>
              <w:rPr>
                <w:u w:val="none"/>
              </w:rPr>
            </w:pPr>
          </w:p>
        </w:tc>
        <w:tc>
          <w:tcPr>
            <w:tcW w:w="6277" w:type="dxa"/>
          </w:tcPr>
          <w:p w:rsidR="00EB1D88" w:rsidRDefault="008F4F4C">
            <w:pPr>
              <w:rPr>
                <w:u w:val="none"/>
              </w:rPr>
            </w:pPr>
            <w:r>
              <w:rPr>
                <w:u w:val="none"/>
              </w:rPr>
              <w:t>(AB)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+ (BC)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 36+64 = 100</w:t>
            </w:r>
          </w:p>
        </w:tc>
        <w:tc>
          <w:tcPr>
            <w:tcW w:w="816" w:type="dxa"/>
          </w:tcPr>
          <w:p w:rsidR="00EB1D88" w:rsidRDefault="00EB1D88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EB1D88" w:rsidRPr="00FA4ED8" w:rsidRDefault="00FA4ED8">
            <w:pPr>
              <w:rPr>
                <w:u w:val="none"/>
              </w:rPr>
            </w:pPr>
            <w:r>
              <w:rPr>
                <w:u w:val="none"/>
              </w:rPr>
              <w:t>13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 169</w:t>
            </w:r>
          </w:p>
        </w:tc>
      </w:tr>
      <w:tr w:rsidR="00EB1D88" w:rsidTr="00B17520">
        <w:tc>
          <w:tcPr>
            <w:tcW w:w="715" w:type="dxa"/>
          </w:tcPr>
          <w:p w:rsidR="00EB1D88" w:rsidRDefault="00EB1D88">
            <w:pPr>
              <w:rPr>
                <w:u w:val="none"/>
              </w:rPr>
            </w:pPr>
          </w:p>
        </w:tc>
        <w:tc>
          <w:tcPr>
            <w:tcW w:w="6277" w:type="dxa"/>
          </w:tcPr>
          <w:p w:rsidR="00EB1D88" w:rsidRDefault="00CC4296">
            <w:pPr>
              <w:rPr>
                <w:u w:val="none"/>
              </w:rPr>
            </w:pPr>
            <w:r>
              <w:rPr>
                <w:u w:val="none"/>
              </w:rPr>
              <w:t>(BC)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+ (AC)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 64+100 = 164</w:t>
            </w:r>
          </w:p>
        </w:tc>
        <w:tc>
          <w:tcPr>
            <w:tcW w:w="816" w:type="dxa"/>
          </w:tcPr>
          <w:p w:rsidR="00EB1D88" w:rsidRDefault="00EB1D88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EB1D88" w:rsidRPr="00FA4ED8" w:rsidRDefault="00FA4ED8">
            <w:pPr>
              <w:rPr>
                <w:u w:val="none"/>
              </w:rPr>
            </w:pPr>
            <w:r>
              <w:rPr>
                <w:u w:val="none"/>
              </w:rPr>
              <w:t>9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 81</w:t>
            </w:r>
          </w:p>
        </w:tc>
      </w:tr>
      <w:tr w:rsidR="00CC4296" w:rsidTr="00B17520">
        <w:tc>
          <w:tcPr>
            <w:tcW w:w="715" w:type="dxa"/>
          </w:tcPr>
          <w:p w:rsidR="00CC4296" w:rsidRDefault="00CC4296">
            <w:pPr>
              <w:rPr>
                <w:u w:val="none"/>
              </w:rPr>
            </w:pPr>
          </w:p>
        </w:tc>
        <w:tc>
          <w:tcPr>
            <w:tcW w:w="6277" w:type="dxa"/>
          </w:tcPr>
          <w:p w:rsidR="00CC4296" w:rsidRDefault="00CC4296">
            <w:pPr>
              <w:rPr>
                <w:u w:val="none"/>
              </w:rPr>
            </w:pPr>
          </w:p>
        </w:tc>
        <w:tc>
          <w:tcPr>
            <w:tcW w:w="816" w:type="dxa"/>
          </w:tcPr>
          <w:p w:rsidR="00CC4296" w:rsidRDefault="00CC4296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CC4296" w:rsidRPr="00FA4ED8" w:rsidRDefault="00FA4ED8">
            <w:pPr>
              <w:rPr>
                <w:u w:val="none"/>
              </w:rPr>
            </w:pPr>
            <w:r>
              <w:rPr>
                <w:u w:val="none"/>
              </w:rPr>
              <w:t>10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 100</w:t>
            </w:r>
          </w:p>
        </w:tc>
      </w:tr>
      <w:tr w:rsidR="00EB1D88" w:rsidTr="00B17520">
        <w:tc>
          <w:tcPr>
            <w:tcW w:w="715" w:type="dxa"/>
          </w:tcPr>
          <w:p w:rsidR="00EB1D88" w:rsidRDefault="00CC4296">
            <w:pPr>
              <w:rPr>
                <w:u w:val="none"/>
              </w:rPr>
            </w:pPr>
            <w:r>
              <w:rPr>
                <w:u w:val="none"/>
              </w:rPr>
              <w:t>1.1.3</w:t>
            </w:r>
          </w:p>
        </w:tc>
        <w:tc>
          <w:tcPr>
            <w:tcW w:w="6277" w:type="dxa"/>
          </w:tcPr>
          <w:p w:rsidR="00EB1D88" w:rsidRDefault="00CC4296">
            <w:pPr>
              <w:rPr>
                <w:u w:val="none"/>
              </w:rPr>
            </w:pPr>
            <w:r>
              <w:rPr>
                <w:u w:val="none"/>
              </w:rPr>
              <w:t>(AB)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+ (AC)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 (BC)</w:t>
            </w:r>
            <w:r>
              <w:rPr>
                <w:u w:val="none"/>
                <w:vertAlign w:val="superscript"/>
              </w:rPr>
              <w:t>2</w:t>
            </w:r>
          </w:p>
        </w:tc>
        <w:tc>
          <w:tcPr>
            <w:tcW w:w="816" w:type="dxa"/>
          </w:tcPr>
          <w:p w:rsidR="00EB1D88" w:rsidRDefault="00EB1D88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EB1D88" w:rsidRDefault="00FA4ED8">
            <w:pPr>
              <w:rPr>
                <w:u w:val="none"/>
              </w:rPr>
            </w:pPr>
            <w:r>
              <w:rPr>
                <w:u w:val="none"/>
              </w:rPr>
              <w:t>Comparison of the longest side and the other two sides</w:t>
            </w:r>
          </w:p>
        </w:tc>
      </w:tr>
      <w:tr w:rsidR="00CC4296" w:rsidTr="00B17520">
        <w:tc>
          <w:tcPr>
            <w:tcW w:w="715" w:type="dxa"/>
          </w:tcPr>
          <w:p w:rsidR="00CC4296" w:rsidRDefault="00CC4296">
            <w:pPr>
              <w:rPr>
                <w:u w:val="none"/>
              </w:rPr>
            </w:pPr>
          </w:p>
        </w:tc>
        <w:tc>
          <w:tcPr>
            <w:tcW w:w="6277" w:type="dxa"/>
          </w:tcPr>
          <w:p w:rsidR="00CC4296" w:rsidRDefault="002E56FF" w:rsidP="002E56FF">
            <w:pPr>
              <w:rPr>
                <w:u w:val="none"/>
              </w:rPr>
            </w:pPr>
            <w:r>
              <w:rPr>
                <w:u w:val="none"/>
              </w:rPr>
              <w:t>136</w:t>
            </w:r>
            <w:r>
              <w:rPr>
                <w:rFonts w:eastAsiaTheme="minorEastAsia"/>
                <w:u w:val="none"/>
              </w:rPr>
              <w:t xml:space="preserve"> </w:t>
            </w:r>
            <m:oMath>
              <m:r>
                <w:rPr>
                  <w:u w:val="none"/>
                </w:rPr>
                <m:t>≠</m:t>
              </m:r>
            </m:oMath>
            <w:r>
              <w:rPr>
                <w:rFonts w:eastAsiaTheme="minorEastAsia"/>
                <w:u w:val="none"/>
              </w:rPr>
              <w:t xml:space="preserve"> 64</w:t>
            </w:r>
          </w:p>
        </w:tc>
        <w:tc>
          <w:tcPr>
            <w:tcW w:w="816" w:type="dxa"/>
          </w:tcPr>
          <w:p w:rsidR="00CC4296" w:rsidRDefault="00CC4296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CC4296" w:rsidRDefault="00FA4ED8">
            <w:pPr>
              <w:rPr>
                <w:u w:val="none"/>
              </w:rPr>
            </w:pPr>
            <w:r>
              <w:rPr>
                <w:u w:val="none"/>
              </w:rPr>
              <w:t xml:space="preserve">169 </w:t>
            </w:r>
            <m:oMath>
              <m:r>
                <w:rPr>
                  <w:u w:val="none"/>
                </w:rPr>
                <m:t>≠</m:t>
              </m:r>
            </m:oMath>
            <w:r>
              <w:rPr>
                <w:rFonts w:eastAsiaTheme="minorEastAsia"/>
                <w:u w:val="none"/>
              </w:rPr>
              <w:t xml:space="preserve"> 81 + 100</w:t>
            </w:r>
          </w:p>
        </w:tc>
      </w:tr>
      <w:tr w:rsidR="00CC4296" w:rsidTr="00B17520">
        <w:tc>
          <w:tcPr>
            <w:tcW w:w="715" w:type="dxa"/>
          </w:tcPr>
          <w:p w:rsidR="00CC4296" w:rsidRDefault="00CC4296">
            <w:pPr>
              <w:rPr>
                <w:u w:val="none"/>
              </w:rPr>
            </w:pPr>
          </w:p>
        </w:tc>
        <w:tc>
          <w:tcPr>
            <w:tcW w:w="6277" w:type="dxa"/>
          </w:tcPr>
          <w:p w:rsidR="00CC4296" w:rsidRDefault="002E56FF" w:rsidP="002E56FF">
            <w:pPr>
              <w:rPr>
                <w:u w:val="none"/>
              </w:rPr>
            </w:pPr>
            <m:oMath>
              <m:r>
                <w:rPr>
                  <w:u w:val="none"/>
                </w:rPr>
                <m:t>∴</m:t>
              </m:r>
            </m:oMath>
            <w:r>
              <w:rPr>
                <w:u w:val="none"/>
              </w:rPr>
              <w:t xml:space="preserve">LHS </w:t>
            </w:r>
            <m:oMath>
              <m:r>
                <w:rPr>
                  <w:u w:val="none"/>
                </w:rPr>
                <m:t>≠</m:t>
              </m:r>
            </m:oMath>
            <w:r>
              <w:rPr>
                <w:rFonts w:eastAsiaTheme="minorEastAsia"/>
                <w:u w:val="none"/>
              </w:rPr>
              <w:t xml:space="preserve"> RHS</w:t>
            </w:r>
          </w:p>
        </w:tc>
        <w:tc>
          <w:tcPr>
            <w:tcW w:w="816" w:type="dxa"/>
          </w:tcPr>
          <w:p w:rsidR="00CC4296" w:rsidRDefault="00CC4296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CC4296" w:rsidRDefault="00FA4ED8">
            <w:pPr>
              <w:rPr>
                <w:u w:val="none"/>
              </w:rPr>
            </w:pPr>
            <w:r>
              <w:rPr>
                <w:u w:val="none"/>
              </w:rPr>
              <w:t xml:space="preserve">169 </w:t>
            </w:r>
            <m:oMath>
              <m:r>
                <w:rPr>
                  <w:u w:val="none"/>
                </w:rPr>
                <m:t>≠</m:t>
              </m:r>
            </m:oMath>
            <w:r w:rsidR="0036543C">
              <w:rPr>
                <w:rFonts w:eastAsiaTheme="minorEastAsia"/>
                <w:u w:val="none"/>
              </w:rPr>
              <w:t xml:space="preserve"> 181</w:t>
            </w:r>
          </w:p>
        </w:tc>
      </w:tr>
      <w:tr w:rsidR="00CC4296" w:rsidTr="00B17520">
        <w:tc>
          <w:tcPr>
            <w:tcW w:w="715" w:type="dxa"/>
          </w:tcPr>
          <w:p w:rsidR="00CC4296" w:rsidRDefault="00CC4296">
            <w:pPr>
              <w:rPr>
                <w:u w:val="none"/>
              </w:rPr>
            </w:pPr>
          </w:p>
        </w:tc>
        <w:tc>
          <w:tcPr>
            <w:tcW w:w="6277" w:type="dxa"/>
          </w:tcPr>
          <w:p w:rsidR="00CC4296" w:rsidRDefault="00CC4296">
            <w:pPr>
              <w:rPr>
                <w:u w:val="none"/>
              </w:rPr>
            </w:pPr>
          </w:p>
        </w:tc>
        <w:tc>
          <w:tcPr>
            <w:tcW w:w="816" w:type="dxa"/>
          </w:tcPr>
          <w:p w:rsidR="00CC4296" w:rsidRDefault="00CC4296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CC4296" w:rsidRDefault="00CC4296">
            <w:pPr>
              <w:rPr>
                <w:u w:val="none"/>
              </w:rPr>
            </w:pPr>
          </w:p>
        </w:tc>
      </w:tr>
      <w:tr w:rsidR="0036543C" w:rsidTr="00B17520">
        <w:tc>
          <w:tcPr>
            <w:tcW w:w="715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277" w:type="dxa"/>
          </w:tcPr>
          <w:p w:rsidR="0036543C" w:rsidRDefault="0036543C" w:rsidP="002E56FF">
            <w:pPr>
              <w:rPr>
                <w:u w:val="none"/>
              </w:rPr>
            </w:pPr>
            <w:r>
              <w:rPr>
                <w:u w:val="none"/>
              </w:rPr>
              <w:t>(AB)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+ (BC)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 (AC)</w:t>
            </w:r>
            <w:r>
              <w:rPr>
                <w:u w:val="none"/>
                <w:vertAlign w:val="superscript"/>
              </w:rPr>
              <w:t>2</w:t>
            </w:r>
          </w:p>
        </w:tc>
        <w:tc>
          <w:tcPr>
            <w:tcW w:w="816" w:type="dxa"/>
          </w:tcPr>
          <w:p w:rsidR="0036543C" w:rsidRDefault="0036543C" w:rsidP="002E56FF">
            <w:pPr>
              <w:rPr>
                <w:u w:val="none"/>
              </w:rPr>
            </w:pPr>
            <w:r>
              <w:rPr>
                <w:u w:val="none"/>
              </w:rPr>
              <w:t>1.1.7</w:t>
            </w:r>
          </w:p>
        </w:tc>
        <w:tc>
          <w:tcPr>
            <w:tcW w:w="6140" w:type="dxa"/>
            <w:vMerge w:val="restart"/>
          </w:tcPr>
          <w:p w:rsidR="0036543C" w:rsidRDefault="0036543C" w:rsidP="002E56FF">
            <w:pPr>
              <w:rPr>
                <w:u w:val="none"/>
              </w:rPr>
            </w:pPr>
            <w:r>
              <w:rPr>
                <w:u w:val="none"/>
              </w:rPr>
              <w:t xml:space="preserve">No, if a triangle is not a right-angled triangle, the square of the longest side </w:t>
            </w:r>
            <w:r w:rsidRPr="003B6B5E">
              <w:rPr>
                <w:color w:val="FF0000"/>
                <w:u w:val="none"/>
              </w:rPr>
              <w:t>(169)</w:t>
            </w:r>
            <w:r>
              <w:rPr>
                <w:u w:val="none"/>
              </w:rPr>
              <w:t xml:space="preserve"> is not equal to the sum of the squares of the other two sides </w:t>
            </w:r>
            <w:r w:rsidRPr="003B6B5E">
              <w:rPr>
                <w:color w:val="FF0000"/>
                <w:u w:val="none"/>
              </w:rPr>
              <w:t>(81 + 100).</w:t>
            </w:r>
          </w:p>
        </w:tc>
      </w:tr>
      <w:tr w:rsidR="0036543C" w:rsidTr="00B17520">
        <w:tc>
          <w:tcPr>
            <w:tcW w:w="715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277" w:type="dxa"/>
          </w:tcPr>
          <w:p w:rsidR="0036543C" w:rsidRDefault="0036543C" w:rsidP="002E56FF">
            <w:pPr>
              <w:rPr>
                <w:u w:val="none"/>
              </w:rPr>
            </w:pPr>
            <w:r>
              <w:rPr>
                <w:u w:val="none"/>
              </w:rPr>
              <w:t>100 = 100</w:t>
            </w:r>
          </w:p>
        </w:tc>
        <w:tc>
          <w:tcPr>
            <w:tcW w:w="816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140" w:type="dxa"/>
            <w:vMerge/>
          </w:tcPr>
          <w:p w:rsidR="0036543C" w:rsidRDefault="0036543C" w:rsidP="002E56FF">
            <w:pPr>
              <w:rPr>
                <w:u w:val="none"/>
              </w:rPr>
            </w:pPr>
          </w:p>
        </w:tc>
      </w:tr>
      <w:tr w:rsidR="0036543C" w:rsidTr="00B17520">
        <w:tc>
          <w:tcPr>
            <w:tcW w:w="715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277" w:type="dxa"/>
          </w:tcPr>
          <w:p w:rsidR="0036543C" w:rsidRDefault="0036543C" w:rsidP="002E56FF">
            <w:pPr>
              <w:rPr>
                <w:u w:val="none"/>
              </w:rPr>
            </w:pPr>
            <m:oMath>
              <m:r>
                <w:rPr>
                  <w:u w:val="none"/>
                </w:rPr>
                <m:t>∴</m:t>
              </m:r>
            </m:oMath>
            <w:r>
              <w:rPr>
                <w:u w:val="none"/>
              </w:rPr>
              <w:t xml:space="preserve">LHS </w:t>
            </w:r>
            <m:oMath>
              <m:r>
                <w:rPr>
                  <w:u w:val="none"/>
                </w:rPr>
                <m:t xml:space="preserve">= </m:t>
              </m:r>
            </m:oMath>
            <w:r>
              <w:rPr>
                <w:rFonts w:eastAsiaTheme="minorEastAsia"/>
                <w:u w:val="none"/>
              </w:rPr>
              <w:t>RHS</w:t>
            </w:r>
          </w:p>
        </w:tc>
        <w:tc>
          <w:tcPr>
            <w:tcW w:w="816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140" w:type="dxa"/>
            <w:vMerge/>
          </w:tcPr>
          <w:p w:rsidR="0036543C" w:rsidRDefault="0036543C" w:rsidP="002E56FF">
            <w:pPr>
              <w:rPr>
                <w:u w:val="none"/>
              </w:rPr>
            </w:pPr>
          </w:p>
        </w:tc>
      </w:tr>
      <w:tr w:rsidR="002E56FF" w:rsidTr="00B17520">
        <w:tc>
          <w:tcPr>
            <w:tcW w:w="715" w:type="dxa"/>
          </w:tcPr>
          <w:p w:rsidR="002E56FF" w:rsidRDefault="002E56FF" w:rsidP="002E56FF">
            <w:pPr>
              <w:rPr>
                <w:u w:val="none"/>
              </w:rPr>
            </w:pPr>
          </w:p>
        </w:tc>
        <w:tc>
          <w:tcPr>
            <w:tcW w:w="6277" w:type="dxa"/>
          </w:tcPr>
          <w:p w:rsidR="002E56FF" w:rsidRDefault="002E56FF" w:rsidP="002E56FF">
            <w:pPr>
              <w:rPr>
                <w:u w:val="none"/>
              </w:rPr>
            </w:pPr>
          </w:p>
        </w:tc>
        <w:tc>
          <w:tcPr>
            <w:tcW w:w="816" w:type="dxa"/>
          </w:tcPr>
          <w:p w:rsidR="002E56FF" w:rsidRDefault="002E56FF" w:rsidP="002E56FF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2E56FF" w:rsidRDefault="002E56FF" w:rsidP="002E56FF">
            <w:pPr>
              <w:rPr>
                <w:u w:val="none"/>
              </w:rPr>
            </w:pPr>
          </w:p>
        </w:tc>
      </w:tr>
      <w:tr w:rsidR="002E56FF" w:rsidTr="00B17520">
        <w:tc>
          <w:tcPr>
            <w:tcW w:w="715" w:type="dxa"/>
          </w:tcPr>
          <w:p w:rsidR="002E56FF" w:rsidRDefault="002E56FF" w:rsidP="002E56FF">
            <w:pPr>
              <w:rPr>
                <w:u w:val="none"/>
              </w:rPr>
            </w:pPr>
          </w:p>
        </w:tc>
        <w:tc>
          <w:tcPr>
            <w:tcW w:w="6277" w:type="dxa"/>
          </w:tcPr>
          <w:p w:rsidR="002E56FF" w:rsidRDefault="002E56FF" w:rsidP="002E56FF">
            <w:pPr>
              <w:rPr>
                <w:u w:val="none"/>
              </w:rPr>
            </w:pPr>
            <w:r>
              <w:rPr>
                <w:u w:val="none"/>
              </w:rPr>
              <w:t>(BC)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+ (AC)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 (AB)</w:t>
            </w:r>
            <w:r>
              <w:rPr>
                <w:u w:val="none"/>
                <w:vertAlign w:val="superscript"/>
              </w:rPr>
              <w:t>2</w:t>
            </w:r>
          </w:p>
        </w:tc>
        <w:tc>
          <w:tcPr>
            <w:tcW w:w="816" w:type="dxa"/>
          </w:tcPr>
          <w:p w:rsidR="002E56FF" w:rsidRDefault="002E56FF" w:rsidP="002E56FF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2E56FF" w:rsidRDefault="003B6B5E" w:rsidP="002E56FF">
            <w:pPr>
              <w:rPr>
                <w:u w:val="none"/>
              </w:rPr>
            </w:pPr>
            <w:r>
              <w:rPr>
                <w:u w:val="none"/>
              </w:rPr>
              <w:t xml:space="preserve">Theorem of </w:t>
            </w:r>
            <w:proofErr w:type="spellStart"/>
            <w:r>
              <w:rPr>
                <w:u w:val="none"/>
              </w:rPr>
              <w:t>Pythagorus</w:t>
            </w:r>
            <w:proofErr w:type="spellEnd"/>
            <w:r>
              <w:rPr>
                <w:u w:val="none"/>
              </w:rPr>
              <w:t>:</w:t>
            </w:r>
          </w:p>
        </w:tc>
      </w:tr>
      <w:tr w:rsidR="002E56FF" w:rsidTr="00B17520">
        <w:tc>
          <w:tcPr>
            <w:tcW w:w="715" w:type="dxa"/>
          </w:tcPr>
          <w:p w:rsidR="002E56FF" w:rsidRDefault="002E56FF" w:rsidP="002E56FF">
            <w:pPr>
              <w:rPr>
                <w:u w:val="none"/>
              </w:rPr>
            </w:pPr>
          </w:p>
        </w:tc>
        <w:tc>
          <w:tcPr>
            <w:tcW w:w="6277" w:type="dxa"/>
          </w:tcPr>
          <w:p w:rsidR="002E56FF" w:rsidRDefault="002E56FF" w:rsidP="002E56FF">
            <w:pPr>
              <w:rPr>
                <w:u w:val="none"/>
              </w:rPr>
            </w:pPr>
            <w:r>
              <w:rPr>
                <w:u w:val="none"/>
              </w:rPr>
              <w:t>164</w:t>
            </w:r>
            <w:r>
              <w:rPr>
                <w:rFonts w:eastAsiaTheme="minorEastAsia"/>
                <w:u w:val="none"/>
              </w:rPr>
              <w:t xml:space="preserve"> </w:t>
            </w:r>
            <m:oMath>
              <m:r>
                <w:rPr>
                  <w:u w:val="none"/>
                </w:rPr>
                <m:t>≠</m:t>
              </m:r>
            </m:oMath>
            <w:r>
              <w:rPr>
                <w:rFonts w:eastAsiaTheme="minorEastAsia"/>
                <w:u w:val="none"/>
              </w:rPr>
              <w:t xml:space="preserve"> 36</w:t>
            </w:r>
          </w:p>
        </w:tc>
        <w:tc>
          <w:tcPr>
            <w:tcW w:w="816" w:type="dxa"/>
          </w:tcPr>
          <w:p w:rsidR="002E56FF" w:rsidRDefault="002E56FF" w:rsidP="002E56FF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2E56FF" w:rsidRDefault="003B6B5E" w:rsidP="002E56FF">
            <w:pPr>
              <w:rPr>
                <w:u w:val="none"/>
              </w:rPr>
            </w:pPr>
            <w:r>
              <w:rPr>
                <w:u w:val="none"/>
              </w:rPr>
              <w:t>In any right angled triangle, the square of the longest side is equal to the sum of the squares of the other two sides.</w:t>
            </w:r>
          </w:p>
        </w:tc>
      </w:tr>
      <w:tr w:rsidR="002E56FF" w:rsidTr="00B17520">
        <w:tc>
          <w:tcPr>
            <w:tcW w:w="715" w:type="dxa"/>
          </w:tcPr>
          <w:p w:rsidR="002E56FF" w:rsidRDefault="002E56FF" w:rsidP="002E56FF">
            <w:pPr>
              <w:rPr>
                <w:u w:val="none"/>
              </w:rPr>
            </w:pPr>
          </w:p>
        </w:tc>
        <w:tc>
          <w:tcPr>
            <w:tcW w:w="6277" w:type="dxa"/>
          </w:tcPr>
          <w:p w:rsidR="002E56FF" w:rsidRDefault="002E56FF" w:rsidP="002E56FF">
            <w:pPr>
              <w:rPr>
                <w:u w:val="none"/>
              </w:rPr>
            </w:pPr>
            <m:oMath>
              <m:r>
                <w:rPr>
                  <w:u w:val="none"/>
                </w:rPr>
                <m:t>∴</m:t>
              </m:r>
            </m:oMath>
            <w:r>
              <w:rPr>
                <w:u w:val="none"/>
              </w:rPr>
              <w:t xml:space="preserve">LHS </w:t>
            </w:r>
            <m:oMath>
              <m:r>
                <w:rPr>
                  <w:u w:val="none"/>
                </w:rPr>
                <m:t>≠</m:t>
              </m:r>
            </m:oMath>
            <w:r>
              <w:rPr>
                <w:rFonts w:eastAsiaTheme="minorEastAsia"/>
                <w:u w:val="none"/>
              </w:rPr>
              <w:t xml:space="preserve"> RHS</w:t>
            </w:r>
          </w:p>
        </w:tc>
        <w:tc>
          <w:tcPr>
            <w:tcW w:w="816" w:type="dxa"/>
          </w:tcPr>
          <w:p w:rsidR="002E56FF" w:rsidRDefault="002E56FF" w:rsidP="002E56FF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2E56FF" w:rsidRDefault="002E56FF" w:rsidP="002E56FF">
            <w:pPr>
              <w:rPr>
                <w:u w:val="none"/>
              </w:rPr>
            </w:pPr>
          </w:p>
        </w:tc>
      </w:tr>
      <w:tr w:rsidR="0036543C" w:rsidTr="00B17520">
        <w:tc>
          <w:tcPr>
            <w:tcW w:w="715" w:type="dxa"/>
          </w:tcPr>
          <w:p w:rsidR="0036543C" w:rsidRDefault="0036543C" w:rsidP="002E56FF">
            <w:pPr>
              <w:rPr>
                <w:u w:val="none"/>
              </w:rPr>
            </w:pPr>
            <w:r>
              <w:rPr>
                <w:u w:val="none"/>
              </w:rPr>
              <w:t>1.1.4</w:t>
            </w:r>
          </w:p>
        </w:tc>
        <w:tc>
          <w:tcPr>
            <w:tcW w:w="6277" w:type="dxa"/>
            <w:vMerge w:val="restart"/>
          </w:tcPr>
          <w:p w:rsidR="0036543C" w:rsidRPr="003A54B7" w:rsidRDefault="0036543C" w:rsidP="002E56FF">
            <w:pPr>
              <w:rPr>
                <w:color w:val="FF0000"/>
                <w:u w:val="none"/>
              </w:rPr>
            </w:pPr>
            <w:r w:rsidRPr="003A54B7">
              <w:rPr>
                <w:color w:val="FF0000"/>
                <w:u w:val="none"/>
              </w:rPr>
              <w:t>A right angled triangle to be drawn</w:t>
            </w:r>
          </w:p>
          <w:p w:rsidR="0036543C" w:rsidRDefault="0036543C" w:rsidP="002E56FF">
            <w:pPr>
              <w:rPr>
                <w:u w:val="none"/>
              </w:rPr>
            </w:pPr>
            <w:r>
              <w:rPr>
                <w:u w:val="none"/>
              </w:rPr>
              <w:t>13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 169</w:t>
            </w:r>
          </w:p>
          <w:p w:rsidR="0036543C" w:rsidRDefault="0036543C" w:rsidP="002E56FF">
            <w:pPr>
              <w:rPr>
                <w:u w:val="none"/>
              </w:rPr>
            </w:pPr>
            <w:r>
              <w:rPr>
                <w:u w:val="none"/>
              </w:rPr>
              <w:t>5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 25</w:t>
            </w:r>
          </w:p>
          <w:p w:rsidR="0036543C" w:rsidRDefault="0036543C" w:rsidP="002E56FF">
            <w:pPr>
              <w:rPr>
                <w:u w:val="none"/>
              </w:rPr>
            </w:pPr>
            <w:r>
              <w:rPr>
                <w:u w:val="none"/>
              </w:rPr>
              <w:t>12</w:t>
            </w:r>
            <w:r>
              <w:rPr>
                <w:u w:val="none"/>
                <w:vertAlign w:val="superscript"/>
              </w:rPr>
              <w:t>2</w:t>
            </w:r>
            <w:r>
              <w:rPr>
                <w:u w:val="none"/>
              </w:rPr>
              <w:t xml:space="preserve"> =144</w:t>
            </w:r>
          </w:p>
          <w:p w:rsidR="0036543C" w:rsidRDefault="0036543C" w:rsidP="002E56FF">
            <w:pPr>
              <w:rPr>
                <w:u w:val="none"/>
              </w:rPr>
            </w:pPr>
            <w:r>
              <w:rPr>
                <w:u w:val="none"/>
              </w:rPr>
              <w:t>Comparison of the longest side and the other two sides</w:t>
            </w:r>
          </w:p>
          <w:p w:rsidR="0036543C" w:rsidRDefault="0036543C" w:rsidP="002E56FF">
            <w:pPr>
              <w:rPr>
                <w:u w:val="none"/>
              </w:rPr>
            </w:pPr>
            <w:r>
              <w:rPr>
                <w:u w:val="none"/>
              </w:rPr>
              <w:t>169 = 25 + 144</w:t>
            </w:r>
          </w:p>
          <w:p w:rsidR="0036543C" w:rsidRDefault="0036543C" w:rsidP="002E56FF">
            <w:pPr>
              <w:rPr>
                <w:u w:val="none"/>
              </w:rPr>
            </w:pPr>
            <m:oMath>
              <m:r>
                <w:rPr>
                  <w:u w:val="none"/>
                </w:rPr>
                <m:t>∴</m:t>
              </m:r>
            </m:oMath>
            <w:r>
              <w:rPr>
                <w:u w:val="none"/>
              </w:rPr>
              <w:t xml:space="preserve"> 169 = 169</w:t>
            </w:r>
          </w:p>
          <w:p w:rsidR="0036543C" w:rsidRPr="009661B6" w:rsidRDefault="0036543C" w:rsidP="009661B6">
            <w:pPr>
              <w:rPr>
                <w:u w:val="none"/>
              </w:rPr>
            </w:pPr>
          </w:p>
        </w:tc>
        <w:tc>
          <w:tcPr>
            <w:tcW w:w="816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36543C" w:rsidRDefault="0036543C" w:rsidP="002E56FF">
            <w:pPr>
              <w:rPr>
                <w:u w:val="none"/>
              </w:rPr>
            </w:pPr>
          </w:p>
        </w:tc>
      </w:tr>
      <w:tr w:rsidR="0036543C" w:rsidTr="00B17520">
        <w:tc>
          <w:tcPr>
            <w:tcW w:w="715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277" w:type="dxa"/>
            <w:vMerge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816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36543C" w:rsidRDefault="0036543C" w:rsidP="002E56FF">
            <w:pPr>
              <w:rPr>
                <w:u w:val="none"/>
              </w:rPr>
            </w:pPr>
          </w:p>
        </w:tc>
      </w:tr>
      <w:tr w:rsidR="0036543C" w:rsidTr="00B17520">
        <w:tc>
          <w:tcPr>
            <w:tcW w:w="715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277" w:type="dxa"/>
            <w:vMerge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816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36543C" w:rsidRDefault="0036543C" w:rsidP="002E56FF">
            <w:pPr>
              <w:rPr>
                <w:u w:val="none"/>
              </w:rPr>
            </w:pPr>
          </w:p>
        </w:tc>
      </w:tr>
      <w:tr w:rsidR="0036543C" w:rsidTr="00B17520">
        <w:tc>
          <w:tcPr>
            <w:tcW w:w="715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277" w:type="dxa"/>
            <w:vMerge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816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36543C" w:rsidRDefault="0036543C" w:rsidP="002E56FF">
            <w:pPr>
              <w:rPr>
                <w:u w:val="none"/>
              </w:rPr>
            </w:pPr>
          </w:p>
        </w:tc>
      </w:tr>
      <w:tr w:rsidR="0036543C" w:rsidTr="00B17520">
        <w:tc>
          <w:tcPr>
            <w:tcW w:w="715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277" w:type="dxa"/>
            <w:vMerge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816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36543C" w:rsidRDefault="0036543C" w:rsidP="002E56FF">
            <w:pPr>
              <w:rPr>
                <w:u w:val="none"/>
              </w:rPr>
            </w:pPr>
          </w:p>
        </w:tc>
      </w:tr>
      <w:tr w:rsidR="0036543C" w:rsidTr="00B17520">
        <w:tc>
          <w:tcPr>
            <w:tcW w:w="715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277" w:type="dxa"/>
            <w:vMerge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816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36543C" w:rsidRDefault="0036543C" w:rsidP="002E56FF">
            <w:pPr>
              <w:rPr>
                <w:u w:val="none"/>
              </w:rPr>
            </w:pPr>
          </w:p>
        </w:tc>
      </w:tr>
      <w:tr w:rsidR="0036543C" w:rsidTr="00B17520">
        <w:tc>
          <w:tcPr>
            <w:tcW w:w="715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277" w:type="dxa"/>
            <w:vMerge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816" w:type="dxa"/>
          </w:tcPr>
          <w:p w:rsidR="0036543C" w:rsidRDefault="0036543C" w:rsidP="002E56FF">
            <w:pPr>
              <w:rPr>
                <w:u w:val="none"/>
              </w:rPr>
            </w:pPr>
          </w:p>
        </w:tc>
        <w:tc>
          <w:tcPr>
            <w:tcW w:w="6140" w:type="dxa"/>
          </w:tcPr>
          <w:p w:rsidR="0036543C" w:rsidRDefault="0036543C" w:rsidP="002E56FF">
            <w:pPr>
              <w:rPr>
                <w:u w:val="none"/>
              </w:rPr>
            </w:pPr>
          </w:p>
        </w:tc>
      </w:tr>
    </w:tbl>
    <w:p w:rsidR="00B17520" w:rsidRPr="00B17520" w:rsidRDefault="00B17520" w:rsidP="00EE0D5F">
      <w:pPr>
        <w:rPr>
          <w:b/>
          <w:u w:val="none"/>
        </w:rPr>
      </w:pPr>
    </w:p>
    <w:sectPr w:rsidR="00B17520" w:rsidRPr="00B17520" w:rsidSect="004D78D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5107D"/>
    <w:multiLevelType w:val="hybridMultilevel"/>
    <w:tmpl w:val="72BAEE74"/>
    <w:lvl w:ilvl="0" w:tplc="1A1AB51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67A63"/>
    <w:multiLevelType w:val="hybridMultilevel"/>
    <w:tmpl w:val="0F7C43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6B6"/>
    <w:rsid w:val="000779BD"/>
    <w:rsid w:val="000C0882"/>
    <w:rsid w:val="0018181A"/>
    <w:rsid w:val="002D25F8"/>
    <w:rsid w:val="002E56FF"/>
    <w:rsid w:val="0034226D"/>
    <w:rsid w:val="0036543C"/>
    <w:rsid w:val="003A54B7"/>
    <w:rsid w:val="003B6B5E"/>
    <w:rsid w:val="003F6460"/>
    <w:rsid w:val="00461C50"/>
    <w:rsid w:val="004B3613"/>
    <w:rsid w:val="004D78DC"/>
    <w:rsid w:val="00526EB8"/>
    <w:rsid w:val="006334A6"/>
    <w:rsid w:val="006C1BCB"/>
    <w:rsid w:val="00763E5E"/>
    <w:rsid w:val="007A45F7"/>
    <w:rsid w:val="007D617D"/>
    <w:rsid w:val="007E06B6"/>
    <w:rsid w:val="0081221C"/>
    <w:rsid w:val="00813997"/>
    <w:rsid w:val="008556F9"/>
    <w:rsid w:val="008D3FCC"/>
    <w:rsid w:val="008F4F4C"/>
    <w:rsid w:val="009661B6"/>
    <w:rsid w:val="009F683C"/>
    <w:rsid w:val="00AC294E"/>
    <w:rsid w:val="00B17520"/>
    <w:rsid w:val="00B51984"/>
    <w:rsid w:val="00B83B44"/>
    <w:rsid w:val="00BD1E61"/>
    <w:rsid w:val="00C77867"/>
    <w:rsid w:val="00C8566F"/>
    <w:rsid w:val="00CC1B0B"/>
    <w:rsid w:val="00CC4296"/>
    <w:rsid w:val="00D0455E"/>
    <w:rsid w:val="00D21122"/>
    <w:rsid w:val="00D46633"/>
    <w:rsid w:val="00D57CDE"/>
    <w:rsid w:val="00DE2377"/>
    <w:rsid w:val="00EB1D88"/>
    <w:rsid w:val="00EB6F36"/>
    <w:rsid w:val="00EE0D5F"/>
    <w:rsid w:val="00EE13B0"/>
    <w:rsid w:val="00F2538B"/>
    <w:rsid w:val="00FA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BADB1"/>
  <w15:chartTrackingRefBased/>
  <w15:docId w15:val="{547D4A5F-9D1B-4321-A9F5-C2921FF2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 Math" w:eastAsiaTheme="minorHAnsi" w:hAnsi="Cambria Math" w:cs="Times New Roman"/>
        <w:sz w:val="24"/>
        <w:szCs w:val="24"/>
        <w:u w:val="single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566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F64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4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Xolani Mogale</dc:creator>
  <cp:keywords/>
  <dc:description/>
  <cp:lastModifiedBy>Xolani Mogale</cp:lastModifiedBy>
  <cp:revision>8</cp:revision>
  <dcterms:created xsi:type="dcterms:W3CDTF">2016-03-31T05:46:00Z</dcterms:created>
  <dcterms:modified xsi:type="dcterms:W3CDTF">2016-04-01T07:06:00Z</dcterms:modified>
</cp:coreProperties>
</file>